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071382" w:rsidRDefault="0036678F" w:rsidP="00A61CCA">
      <w:pPr>
        <w:ind w:firstLineChars="200" w:firstLine="723"/>
        <w:jc w:val="center"/>
        <w:rPr>
          <w:b/>
          <w:sz w:val="36"/>
          <w:szCs w:val="36"/>
        </w:rPr>
      </w:pPr>
      <w:r w:rsidRPr="00071382">
        <w:rPr>
          <w:rFonts w:hint="eastAsia"/>
          <w:b/>
          <w:sz w:val="36"/>
          <w:szCs w:val="36"/>
        </w:rPr>
        <w:t>南岛</w:t>
      </w:r>
      <w:r w:rsidR="008F46D2">
        <w:rPr>
          <w:rFonts w:hint="eastAsia"/>
          <w:b/>
          <w:sz w:val="36"/>
          <w:szCs w:val="36"/>
        </w:rPr>
        <w:t>超值</w:t>
      </w:r>
      <w:r w:rsidR="006B3840">
        <w:rPr>
          <w:rFonts w:hint="eastAsia"/>
          <w:b/>
          <w:sz w:val="36"/>
          <w:szCs w:val="36"/>
        </w:rPr>
        <w:t>6</w:t>
      </w:r>
      <w:r w:rsidRPr="00071382">
        <w:rPr>
          <w:rFonts w:hint="eastAsia"/>
          <w:b/>
          <w:sz w:val="36"/>
          <w:szCs w:val="36"/>
        </w:rPr>
        <w:t>日</w:t>
      </w:r>
      <w:r w:rsidR="001F140A">
        <w:rPr>
          <w:rFonts w:hint="eastAsia"/>
          <w:b/>
          <w:sz w:val="36"/>
          <w:szCs w:val="36"/>
        </w:rPr>
        <w:t>游</w:t>
      </w:r>
    </w:p>
    <w:p w:rsidR="0036678F" w:rsidRPr="00524433" w:rsidRDefault="0036678F" w:rsidP="00595798">
      <w:pPr>
        <w:ind w:firstLineChars="1957" w:firstLine="4701"/>
        <w:jc w:val="left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 w:rsidR="006B3840">
        <w:rPr>
          <w:rFonts w:ascii="华文新魏" w:eastAsia="华文新魏" w:hint="eastAsia"/>
          <w:b/>
          <w:sz w:val="24"/>
          <w:highlight w:val="yellow"/>
        </w:rPr>
        <w:t>周</w:t>
      </w:r>
      <w:r w:rsidR="00D232DE">
        <w:rPr>
          <w:rFonts w:ascii="华文新魏" w:eastAsia="华文新魏" w:hint="eastAsia"/>
          <w:b/>
          <w:sz w:val="24"/>
          <w:highlight w:val="yellow"/>
        </w:rPr>
        <w:t>一</w:t>
      </w:r>
      <w:r w:rsidRPr="003E4035">
        <w:rPr>
          <w:rFonts w:ascii="华文新魏" w:eastAsia="华文新魏" w:hint="eastAsia"/>
          <w:b/>
          <w:sz w:val="24"/>
          <w:highlight w:val="yellow"/>
        </w:rPr>
        <w:t>发</w:t>
      </w:r>
      <w:r w:rsidR="00C01CF8">
        <w:rPr>
          <w:rFonts w:ascii="华文新魏" w:eastAsia="华文新魏" w:hint="eastAsia"/>
          <w:b/>
          <w:sz w:val="24"/>
          <w:highlight w:val="yellow"/>
        </w:rPr>
        <w:t>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490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794"/>
      </w:tblGrid>
      <w:tr w:rsidR="0036678F" w:rsidRPr="0036678F" w:rsidTr="002C00DB">
        <w:tc>
          <w:tcPr>
            <w:tcW w:w="5263" w:type="dxa"/>
            <w:gridSpan w:val="2"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</w:p>
        </w:tc>
        <w:tc>
          <w:tcPr>
            <w:tcW w:w="5227" w:type="dxa"/>
            <w:gridSpan w:val="2"/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36678F" w:rsidRPr="0036678F" w:rsidTr="002C00DB">
        <w:tc>
          <w:tcPr>
            <w:tcW w:w="2694" w:type="dxa"/>
            <w:tcBorders>
              <w:bottom w:val="single" w:sz="4" w:space="0" w:color="auto"/>
            </w:tcBorders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标准双人间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36678F" w:rsidRPr="0036678F" w:rsidTr="002C00DB">
        <w:trPr>
          <w:trHeight w:val="150"/>
        </w:trPr>
        <w:tc>
          <w:tcPr>
            <w:tcW w:w="2694" w:type="dxa"/>
          </w:tcPr>
          <w:p w:rsidR="0036678F" w:rsidRPr="0036678F" w:rsidRDefault="009C4DD9" w:rsidP="004817D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C64946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</w:t>
            </w:r>
            <w:r w:rsidR="006B384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36678F" w:rsidRPr="0036678F" w:rsidRDefault="009C4DD9" w:rsidP="004817D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C653D2">
              <w:rPr>
                <w:rFonts w:asciiTheme="minorEastAsia" w:eastAsiaTheme="minorEastAsia" w:hAnsiTheme="minorEastAsia" w:hint="eastAsia"/>
              </w:rPr>
              <w:t>1</w:t>
            </w:r>
            <w:r w:rsidR="004817DD">
              <w:rPr>
                <w:rFonts w:asciiTheme="minorEastAsia" w:eastAsiaTheme="minorEastAsia" w:hAnsiTheme="minorEastAsia" w:hint="eastAsia"/>
              </w:rPr>
              <w:t>28</w:t>
            </w:r>
            <w:r w:rsidR="006B3840">
              <w:rPr>
                <w:rFonts w:asciiTheme="minorEastAsia" w:eastAsiaTheme="minorEastAsia" w:hAnsiTheme="minorEastAsia" w:hint="eastAsia"/>
              </w:rPr>
              <w:t>8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433" w:type="dxa"/>
          </w:tcPr>
          <w:p w:rsidR="0036678F" w:rsidRPr="0036678F" w:rsidRDefault="009C4DD9" w:rsidP="004817D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889NZ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794" w:type="dxa"/>
          </w:tcPr>
          <w:p w:rsidR="0036678F" w:rsidRPr="0036678F" w:rsidRDefault="009C4DD9" w:rsidP="004817DD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63</w:t>
            </w:r>
            <w:r w:rsidR="008F46D2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4817D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1F69AA" w:rsidRDefault="006B3840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以上价格包含：</w:t>
            </w:r>
          </w:p>
          <w:p w:rsidR="006B3840" w:rsidRPr="006B3840" w:rsidRDefault="00C64B08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五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晚</w:t>
            </w:r>
            <w:r w:rsidR="00E506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</w:t>
            </w:r>
            <w:r w:rsidR="001A69F0" w:rsidRPr="001A69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至四</w:t>
            </w:r>
            <w:r w:rsidR="002B48C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星级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标准间住宿及早餐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2）当地交通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3）中文导游服务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4）</w:t>
            </w:r>
            <w:r w:rsidR="00C847C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餐食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5）</w:t>
            </w:r>
            <w:r w:rsidR="001F69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2C00DB" w:rsidRPr="002C00DB">
              <w:rPr>
                <w:rFonts w:asciiTheme="minorEastAsia" w:eastAsiaTheme="minorEastAsia" w:hAnsiTheme="minorEastAsia" w:cs="宋体"/>
                <w:kern w:val="0"/>
                <w:szCs w:val="21"/>
              </w:rPr>
              <w:t>标记</w:t>
            </w:r>
            <w:r w:rsidR="002C00DB" w:rsidRPr="002C00DB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●</w:t>
            </w:r>
            <w:r w:rsidR="00A941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景点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门票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36678F" w:rsidRPr="0036678F" w:rsidRDefault="006B3840" w:rsidP="00AD6F9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以上价格不包含：</w:t>
            </w:r>
            <w:r w:rsidR="00C64B0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小费$6NZD/人/天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)自费项目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；3</w:t>
            </w:r>
            <w:r w:rsidR="00AD6F97" w:rsidRP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）个人旅游意外保险</w:t>
            </w:r>
            <w:r w:rsidR="00525218">
              <w:rPr>
                <w:rFonts w:ascii="宋体" w:hAnsi="宋体" w:cs="宋体" w:hint="eastAsia"/>
                <w:kern w:val="0"/>
                <w:szCs w:val="21"/>
              </w:rPr>
              <w:t>；4）任何机票和签证。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36678F" w:rsidRPr="001E7B6B" w:rsidRDefault="0036678F" w:rsidP="001E7B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  <w:r w:rsidR="00AD37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1E7B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儿童12岁或以下不占床需由2成人陪同入住酒店。</w:t>
            </w:r>
          </w:p>
        </w:tc>
      </w:tr>
    </w:tbl>
    <w:p w:rsidR="00511015" w:rsidRPr="004B446B" w:rsidRDefault="00511015" w:rsidP="00CF0E17">
      <w:pPr>
        <w:ind w:leftChars="-135" w:left="-283" w:firstLine="1"/>
        <w:rPr>
          <w:rFonts w:asciiTheme="minorEastAsia" w:eastAsiaTheme="minorEastAsia" w:hAnsiTheme="minorEastAsia"/>
          <w:b/>
          <w:szCs w:val="21"/>
        </w:rPr>
      </w:pPr>
      <w:r w:rsidRPr="004B446B">
        <w:rPr>
          <w:rFonts w:asciiTheme="minorEastAsia" w:eastAsiaTheme="minorEastAsia" w:hAnsiTheme="minorEastAsia" w:hint="eastAsia"/>
          <w:b/>
          <w:szCs w:val="21"/>
        </w:rPr>
        <w:t>行程特色：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穿越新西兰五大国家公园：南阿尔卑斯山脉最美的亚瑟隘口国家公园、西岸国家公园、亚斯披林国家公园、</w:t>
      </w:r>
    </w:p>
    <w:p w:rsidR="00463D28" w:rsidRPr="00463D28" w:rsidRDefault="00511015" w:rsidP="00463D28">
      <w:pPr>
        <w:ind w:leftChars="-135" w:left="-283" w:firstLineChars="100" w:firstLine="210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世界八大奇景之一的米佛峡湾国家公园、库克山国家公园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463D28" w:rsidRDefault="00463D28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Pr="00463D28">
        <w:rPr>
          <w:rFonts w:asciiTheme="minorEastAsia" w:eastAsiaTheme="minorEastAsia" w:hAnsiTheme="minorEastAsia" w:hint="eastAsia"/>
          <w:szCs w:val="21"/>
        </w:rPr>
        <w:t>参观形成于</w:t>
      </w:r>
      <w:r w:rsidR="00D15D45">
        <w:rPr>
          <w:rFonts w:asciiTheme="minorEastAsia" w:eastAsiaTheme="minorEastAsia" w:hAnsiTheme="minorEastAsia" w:hint="eastAsia"/>
          <w:szCs w:val="21"/>
        </w:rPr>
        <w:t>三</w:t>
      </w:r>
      <w:r>
        <w:rPr>
          <w:rFonts w:asciiTheme="minorEastAsia" w:eastAsiaTheme="minorEastAsia" w:hAnsiTheme="minorEastAsia" w:hint="eastAsia"/>
          <w:szCs w:val="21"/>
        </w:rPr>
        <w:t>千万年前</w:t>
      </w:r>
      <w:r w:rsidRPr="00463D28">
        <w:rPr>
          <w:rFonts w:asciiTheme="minorEastAsia" w:eastAsiaTheme="minorEastAsia" w:hAnsiTheme="minorEastAsia" w:hint="eastAsia"/>
          <w:szCs w:val="21"/>
        </w:rPr>
        <w:t>独特的“千层薄饼岩”景观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近距离接触新西兰两大万年冰川奇景：弗朗兹约瑟夫冰川和福克斯冰川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欣赏新西兰</w:t>
      </w:r>
      <w:r w:rsidR="0092088F">
        <w:rPr>
          <w:rFonts w:asciiTheme="minorEastAsia" w:eastAsiaTheme="minorEastAsia" w:hAnsiTheme="minorEastAsia" w:hint="eastAsia"/>
          <w:szCs w:val="21"/>
        </w:rPr>
        <w:t>七</w:t>
      </w:r>
      <w:r w:rsidRPr="00A00D2D">
        <w:rPr>
          <w:rFonts w:asciiTheme="minorEastAsia" w:eastAsiaTheme="minorEastAsia" w:hAnsiTheme="minorEastAsia" w:hint="eastAsia"/>
          <w:szCs w:val="21"/>
        </w:rPr>
        <w:t>大名湖</w:t>
      </w:r>
      <w:r w:rsidR="009F1346">
        <w:rPr>
          <w:rFonts w:asciiTheme="minorEastAsia" w:eastAsiaTheme="minorEastAsia" w:hAnsiTheme="minorEastAsia" w:hint="eastAsia"/>
          <w:szCs w:val="21"/>
        </w:rPr>
        <w:t>美景</w:t>
      </w:r>
      <w:r w:rsidRPr="00A00D2D">
        <w:rPr>
          <w:rFonts w:asciiTheme="minorEastAsia" w:eastAsiaTheme="minorEastAsia" w:hAnsiTheme="minorEastAsia" w:hint="eastAsia"/>
          <w:szCs w:val="21"/>
        </w:rPr>
        <w:t>：</w:t>
      </w:r>
      <w:r w:rsidRPr="00A00D2D">
        <w:rPr>
          <w:rFonts w:asciiTheme="minorEastAsia" w:eastAsiaTheme="minorEastAsia" w:hAnsiTheme="minorEastAsia"/>
          <w:szCs w:val="21"/>
        </w:rPr>
        <w:t>马瑟森湖</w:t>
      </w:r>
      <w:r w:rsidRPr="00A00D2D">
        <w:rPr>
          <w:rFonts w:asciiTheme="minorEastAsia" w:eastAsiaTheme="minorEastAsia" w:hAnsiTheme="minorEastAsia" w:hint="eastAsia"/>
          <w:szCs w:val="21"/>
        </w:rPr>
        <w:t>、瓦纳卡湖、哈威亚湖、瓦卡蒂普湖</w:t>
      </w:r>
      <w:r w:rsidR="00DA1EC7" w:rsidRPr="00DA1EC7">
        <w:rPr>
          <w:rFonts w:asciiTheme="minorEastAsia" w:eastAsiaTheme="minorEastAsia" w:hAnsiTheme="minorEastAsia" w:hint="eastAsia"/>
          <w:szCs w:val="21"/>
        </w:rPr>
        <w:t>、镜湖</w:t>
      </w:r>
      <w:r w:rsidRPr="00A00D2D">
        <w:rPr>
          <w:rFonts w:asciiTheme="minorEastAsia" w:eastAsiaTheme="minorEastAsia" w:hAnsiTheme="minorEastAsia" w:hint="eastAsia"/>
          <w:szCs w:val="21"/>
        </w:rPr>
        <w:t>、普卡基湖、蒂卡波湖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体验&lt;魔戒&gt;与&lt;霍比特人&gt;电影里宛如中古世纪般的取景地--格林诺奇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463D28" w:rsidRDefault="00463D28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* </w:t>
      </w:r>
      <w:r w:rsidR="00837498">
        <w:rPr>
          <w:rFonts w:asciiTheme="minorEastAsia" w:eastAsiaTheme="minorEastAsia" w:hAnsiTheme="minorEastAsia" w:hint="eastAsia"/>
          <w:szCs w:val="21"/>
        </w:rPr>
        <w:t>走进箭镇：</w:t>
      </w:r>
      <w:r w:rsidRPr="00177CA5">
        <w:rPr>
          <w:rFonts w:ascii="宋体" w:hAnsi="宋体" w:cs="宋体" w:hint="eastAsia"/>
          <w:kern w:val="0"/>
          <w:szCs w:val="21"/>
        </w:rPr>
        <w:t>新西兰最风景如画的定居点</w:t>
      </w:r>
      <w:r>
        <w:rPr>
          <w:rFonts w:ascii="宋体" w:hAnsi="宋体" w:cs="宋体" w:hint="eastAsia"/>
          <w:kern w:val="0"/>
          <w:szCs w:val="21"/>
        </w:rPr>
        <w:t>之一</w:t>
      </w:r>
      <w:r w:rsidR="00837498">
        <w:rPr>
          <w:rFonts w:ascii="宋体" w:hAnsi="宋体" w:cs="宋体" w:hint="eastAsia"/>
          <w:kern w:val="0"/>
          <w:szCs w:val="21"/>
        </w:rPr>
        <w:t>，</w:t>
      </w:r>
      <w:r w:rsidR="00837498" w:rsidRPr="00177CA5">
        <w:rPr>
          <w:rFonts w:ascii="宋体" w:hAnsi="宋体" w:cs="宋体" w:hint="eastAsia"/>
          <w:kern w:val="0"/>
          <w:szCs w:val="21"/>
        </w:rPr>
        <w:t>一度是淘金热的现场</w:t>
      </w:r>
      <w:r w:rsidR="005A4B85">
        <w:rPr>
          <w:rFonts w:ascii="宋体" w:hAnsi="宋体" w:cs="宋体" w:hint="eastAsia"/>
          <w:kern w:val="0"/>
          <w:szCs w:val="21"/>
        </w:rPr>
        <w:t>；</w:t>
      </w:r>
    </w:p>
    <w:p w:rsidR="00511015" w:rsidRPr="00A00D2D" w:rsidRDefault="00511015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>* 参观世界上最高的三文鱼养殖场及品尝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511015" w:rsidRDefault="00511015" w:rsidP="00511015">
      <w:pPr>
        <w:ind w:leftChars="-135" w:left="-283"/>
        <w:rPr>
          <w:rFonts w:ascii="宋体" w:hAnsi="宋体" w:cs="宋体"/>
          <w:kern w:val="0"/>
          <w:szCs w:val="21"/>
        </w:rPr>
      </w:pPr>
      <w:r w:rsidRPr="00A00D2D">
        <w:rPr>
          <w:rFonts w:asciiTheme="minorEastAsia" w:eastAsiaTheme="minorEastAsia" w:hAnsiTheme="minorEastAsia" w:hint="eastAsia"/>
          <w:szCs w:val="21"/>
        </w:rPr>
        <w:t xml:space="preserve">* </w:t>
      </w:r>
      <w:r w:rsidR="00A00D2D" w:rsidRPr="00A00D2D">
        <w:rPr>
          <w:rFonts w:asciiTheme="minorEastAsia" w:eastAsiaTheme="minorEastAsia" w:hAnsiTheme="minorEastAsia" w:hint="eastAsia"/>
          <w:szCs w:val="21"/>
        </w:rPr>
        <w:t>游览最佳观星小镇蒂卡波，</w:t>
      </w:r>
      <w:r w:rsidRPr="00A00D2D">
        <w:rPr>
          <w:rFonts w:ascii="宋体" w:hAnsi="宋体" w:cs="宋体" w:hint="eastAsia"/>
          <w:kern w:val="0"/>
          <w:szCs w:val="21"/>
        </w:rPr>
        <w:t>素有</w:t>
      </w:r>
      <w:r w:rsidRPr="00A00D2D">
        <w:rPr>
          <w:rFonts w:ascii="宋体" w:hAnsi="宋体" w:cs="宋体"/>
          <w:kern w:val="0"/>
          <w:szCs w:val="21"/>
        </w:rPr>
        <w:t>世界上第一个“国际黑暗天空保护区”</w:t>
      </w:r>
      <w:r w:rsidRPr="00A00D2D">
        <w:rPr>
          <w:rFonts w:ascii="宋体" w:hAnsi="宋体" w:cs="宋体" w:hint="eastAsia"/>
          <w:kern w:val="0"/>
          <w:szCs w:val="21"/>
        </w:rPr>
        <w:t>之称</w:t>
      </w:r>
      <w:r w:rsidR="005A4B85">
        <w:rPr>
          <w:rFonts w:ascii="宋体" w:hAnsi="宋体" w:cs="宋体" w:hint="eastAsia"/>
          <w:kern w:val="0"/>
          <w:szCs w:val="21"/>
        </w:rPr>
        <w:t>；</w:t>
      </w:r>
    </w:p>
    <w:p w:rsidR="00C71A92" w:rsidRPr="00C71A92" w:rsidRDefault="00C71A92" w:rsidP="00C71A92">
      <w:pPr>
        <w:ind w:leftChars="-135" w:left="-283"/>
        <w:rPr>
          <w:rFonts w:ascii="宋体" w:hAnsi="宋体" w:cs="宋体"/>
          <w:kern w:val="0"/>
          <w:szCs w:val="21"/>
        </w:rPr>
      </w:pPr>
      <w:r w:rsidRPr="00C71A92">
        <w:rPr>
          <w:rFonts w:ascii="宋体" w:hAnsi="宋体" w:cs="宋体" w:hint="eastAsia"/>
          <w:kern w:val="0"/>
          <w:szCs w:val="21"/>
        </w:rPr>
        <w:t>* 住宿特色：皇后镇两晚四星湖边酒店；</w:t>
      </w:r>
    </w:p>
    <w:p w:rsidR="00A00D2D" w:rsidRDefault="00A00D2D" w:rsidP="0051101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A00D2D">
        <w:rPr>
          <w:rFonts w:ascii="宋体" w:hAnsi="宋体" w:cs="宋体" w:hint="eastAsia"/>
          <w:kern w:val="0"/>
          <w:szCs w:val="21"/>
        </w:rPr>
        <w:t>* 特</w:t>
      </w:r>
      <w:r w:rsidRPr="00A00D2D">
        <w:rPr>
          <w:rFonts w:asciiTheme="minorEastAsia" w:eastAsiaTheme="minorEastAsia" w:hAnsiTheme="minorEastAsia" w:hint="eastAsia"/>
          <w:szCs w:val="21"/>
        </w:rPr>
        <w:t>色美食：山顶自助餐、豪华游轮自助餐</w:t>
      </w:r>
      <w:r w:rsidR="005A4B85">
        <w:rPr>
          <w:rFonts w:asciiTheme="minorEastAsia" w:eastAsiaTheme="minorEastAsia" w:hAnsiTheme="minorEastAsia" w:hint="eastAsia"/>
          <w:szCs w:val="21"/>
        </w:rPr>
        <w:t>；</w:t>
      </w:r>
    </w:p>
    <w:p w:rsidR="00435AB5" w:rsidRPr="00435AB5" w:rsidRDefault="00435AB5" w:rsidP="00435AB5">
      <w:pPr>
        <w:ind w:leftChars="-135" w:left="-283"/>
        <w:rPr>
          <w:rFonts w:asciiTheme="minorEastAsia" w:eastAsiaTheme="minorEastAsia" w:hAnsiTheme="minorEastAsia"/>
          <w:szCs w:val="21"/>
        </w:rPr>
      </w:pPr>
      <w:r w:rsidRPr="00435AB5">
        <w:rPr>
          <w:rFonts w:asciiTheme="minorEastAsia" w:eastAsiaTheme="minorEastAsia" w:hAnsiTheme="minorEastAsia" w:hint="eastAsia"/>
          <w:szCs w:val="21"/>
        </w:rPr>
        <w:t>* 行程安排更具人性化，丰俭由人，对于未包含的用餐，导游会根据您的口味要求，给您提供合理的建议及协助；</w:t>
      </w:r>
    </w:p>
    <w:p w:rsidR="00511015" w:rsidRPr="00511015" w:rsidRDefault="00511015" w:rsidP="00D82C21">
      <w:pPr>
        <w:ind w:leftChars="-135" w:left="-283"/>
        <w:rPr>
          <w:rFonts w:asciiTheme="minorEastAsia" w:eastAsiaTheme="minorEastAsia" w:hAnsiTheme="minorEastAsia"/>
          <w:szCs w:val="21"/>
          <w:u w:val="single"/>
        </w:rPr>
      </w:pPr>
    </w:p>
    <w:p w:rsidR="002601D9" w:rsidRPr="002601D9" w:rsidRDefault="0036678F" w:rsidP="00FB4EA5">
      <w:pPr>
        <w:ind w:leftChars="-135" w:left="-283"/>
        <w:rPr>
          <w:rFonts w:asciiTheme="minorEastAsia" w:eastAsiaTheme="minorEastAsia" w:hAnsiTheme="minorEastAsia"/>
          <w:szCs w:val="21"/>
          <w:u w:val="single"/>
        </w:rPr>
      </w:pPr>
      <w:r w:rsidRPr="00204EE8">
        <w:rPr>
          <w:rFonts w:asciiTheme="minorEastAsia" w:eastAsiaTheme="minorEastAsia" w:hAnsiTheme="minorEastAsia" w:hint="eastAsia"/>
          <w:szCs w:val="21"/>
          <w:u w:val="single"/>
        </w:rPr>
        <w:t>行程内容：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标</w:t>
      </w:r>
      <w:r w:rsidR="005B1375" w:rsidRPr="005B1375">
        <w:rPr>
          <w:rFonts w:asciiTheme="minorEastAsia" w:eastAsiaTheme="minorEastAsia" w:hAnsiTheme="minorEastAsia" w:hint="eastAsia"/>
          <w:b/>
          <w:szCs w:val="21"/>
          <w:u w:val="single"/>
        </w:rPr>
        <w:t>●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为包含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项目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，</w:t>
      </w:r>
      <w:r w:rsidRPr="00204EE8">
        <w:rPr>
          <w:rFonts w:asciiTheme="minorEastAsia" w:eastAsiaTheme="minorEastAsia" w:hAnsiTheme="minorEastAsia" w:hint="eastAsia"/>
          <w:szCs w:val="21"/>
          <w:u w:val="single"/>
        </w:rPr>
        <w:t>标▲为自费项目</w:t>
      </w:r>
    </w:p>
    <w:p w:rsidR="00BE0D90" w:rsidRPr="006B3840" w:rsidRDefault="00BE0D90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第一天（周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一</w:t>
      </w:r>
      <w:r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>
        <w:rPr>
          <w:rFonts w:ascii="宋体" w:hAnsi="宋体" w:hint="eastAsia"/>
          <w:b/>
          <w:szCs w:val="21"/>
          <w:shd w:val="pct15" w:color="auto" w:fill="FFFFFF"/>
        </w:rPr>
        <w:t>基督城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亚瑟</w:t>
      </w:r>
      <w:r w:rsidR="00AB3AB8" w:rsidRPr="00AB3AB8">
        <w:rPr>
          <w:rFonts w:ascii="宋体" w:hAnsi="宋体"/>
          <w:b/>
          <w:szCs w:val="21"/>
          <w:shd w:val="pct15" w:color="auto" w:fill="FFFFFF"/>
        </w:rPr>
        <w:t>隘口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 xml:space="preserve">国家公园 </w:t>
      </w:r>
      <w:r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  </w:t>
      </w:r>
      <w:r w:rsidR="00AB3AB8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</w:t>
      </w:r>
      <w:r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 xml:space="preserve">Kingsgate Hotel </w:t>
      </w:r>
      <w:proofErr w:type="spellStart"/>
      <w:r w:rsidR="008D3C55" w:rsidRPr="008D3C55">
        <w:rPr>
          <w:rFonts w:ascii="宋体" w:hAnsi="宋体" w:hint="eastAsia"/>
          <w:sz w:val="18"/>
          <w:szCs w:val="18"/>
        </w:rPr>
        <w:t>Greymouth</w:t>
      </w:r>
      <w:proofErr w:type="spellEnd"/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</w:t>
      </w:r>
      <w:r w:rsidR="00E72B5F">
        <w:rPr>
          <w:rFonts w:ascii="宋体" w:hAnsi="宋体" w:hint="eastAsia"/>
          <w:sz w:val="18"/>
          <w:szCs w:val="18"/>
        </w:rPr>
        <w:t>.5</w:t>
      </w:r>
      <w:r w:rsidR="00AE59E9">
        <w:rPr>
          <w:rFonts w:ascii="宋体" w:hAnsi="宋体" w:hint="eastAsia"/>
          <w:sz w:val="18"/>
          <w:szCs w:val="18"/>
        </w:rPr>
        <w:t>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</w:t>
      </w:r>
      <w:r w:rsidRPr="00AD37F8">
        <w:rPr>
          <w:rFonts w:ascii="宋体" w:hAnsi="宋体" w:hint="eastAsia"/>
          <w:sz w:val="18"/>
          <w:szCs w:val="18"/>
        </w:rPr>
        <w:t>午</w:t>
      </w:r>
      <w:r w:rsidR="004C1F0F">
        <w:rPr>
          <w:rFonts w:ascii="宋体" w:hAnsi="宋体" w:hint="eastAsia"/>
          <w:sz w:val="18"/>
          <w:szCs w:val="18"/>
        </w:rPr>
        <w:t>晚</w:t>
      </w:r>
      <w:r w:rsidRPr="00AD37F8">
        <w:rPr>
          <w:rFonts w:ascii="宋体" w:hAnsi="宋体" w:hint="eastAsia"/>
          <w:sz w:val="18"/>
          <w:szCs w:val="18"/>
        </w:rPr>
        <w:t>餐</w:t>
      </w:r>
      <w:r w:rsidR="004C1F0F">
        <w:rPr>
          <w:rFonts w:ascii="宋体" w:hAnsi="宋体" w:hint="eastAsia"/>
          <w:sz w:val="18"/>
          <w:szCs w:val="18"/>
        </w:rPr>
        <w:t>均</w:t>
      </w:r>
      <w:r w:rsidR="0041283E" w:rsidRPr="00AD37F8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搭乘航班抵达基督城，导游将举“马爸爸假期”接机牌于出口迎接旅客</w:t>
      </w:r>
      <w:r w:rsidR="00F45BE9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基督城市区</w:t>
      </w:r>
      <w:r w:rsidR="00F45BE9">
        <w:rPr>
          <w:rFonts w:ascii="宋体" w:hAnsi="宋体" w:hint="eastAsia"/>
          <w:szCs w:val="21"/>
        </w:rPr>
        <w:t>游览：</w:t>
      </w:r>
      <w:r>
        <w:rPr>
          <w:rFonts w:ascii="宋体" w:hAnsi="宋体" w:hint="eastAsia"/>
          <w:szCs w:val="21"/>
        </w:rPr>
        <w:t>雅芳河，植物园，坎特伯雷博物馆，艺术中心等</w:t>
      </w:r>
      <w:r w:rsidRPr="00AD37F8">
        <w:rPr>
          <w:rFonts w:ascii="宋体" w:hAnsi="宋体" w:hint="eastAsia"/>
          <w:szCs w:val="21"/>
        </w:rPr>
        <w:t>。</w:t>
      </w:r>
      <w:r w:rsidR="004D6AB7" w:rsidRPr="008C7C32">
        <w:rPr>
          <w:rFonts w:ascii="宋体" w:hAnsi="宋体" w:hint="eastAsia"/>
          <w:szCs w:val="21"/>
          <w:u w:val="single"/>
        </w:rPr>
        <w:t>下午3点</w:t>
      </w:r>
      <w:r w:rsidR="00F45BE9" w:rsidRPr="008C7C32">
        <w:rPr>
          <w:rFonts w:ascii="宋体" w:hAnsi="宋体" w:hint="eastAsia"/>
          <w:szCs w:val="21"/>
          <w:u w:val="single"/>
        </w:rPr>
        <w:t>左右</w:t>
      </w:r>
      <w:r w:rsidR="004D6AB7" w:rsidRPr="008C7C32">
        <w:rPr>
          <w:rFonts w:ascii="宋体" w:hAnsi="宋体" w:hint="eastAsia"/>
          <w:szCs w:val="21"/>
          <w:u w:val="single"/>
        </w:rPr>
        <w:t>出发</w:t>
      </w:r>
      <w:r w:rsidRPr="008C7C32">
        <w:rPr>
          <w:rFonts w:ascii="宋体" w:hAnsi="宋体" w:hint="eastAsia"/>
          <w:szCs w:val="21"/>
          <w:u w:val="single"/>
        </w:rPr>
        <w:t>前往</w:t>
      </w:r>
      <w:r w:rsidR="00AB3AB8">
        <w:rPr>
          <w:rFonts w:ascii="宋体" w:hAnsi="宋体" w:hint="eastAsia"/>
          <w:szCs w:val="21"/>
          <w:u w:val="single"/>
        </w:rPr>
        <w:t>美丽的</w:t>
      </w:r>
      <w:r w:rsidR="00AB3AB8" w:rsidRPr="00AB3AB8">
        <w:rPr>
          <w:rFonts w:ascii="宋体" w:hAnsi="宋体"/>
          <w:szCs w:val="21"/>
          <w:u w:val="single"/>
        </w:rPr>
        <w:t>西海岸</w:t>
      </w:r>
      <w:r w:rsidR="00B22137">
        <w:rPr>
          <w:rFonts w:ascii="宋体" w:hAnsi="宋体" w:hint="eastAsia"/>
          <w:szCs w:val="21"/>
          <w:u w:val="single"/>
        </w:rPr>
        <w:t>，</w:t>
      </w:r>
      <w:r w:rsidR="00AB3AB8" w:rsidRPr="00AB3AB8">
        <w:rPr>
          <w:rFonts w:ascii="宋体" w:hAnsi="宋体"/>
          <w:szCs w:val="21"/>
        </w:rPr>
        <w:t>穿过南阿尔卑斯山脉最美的亚瑟峡谷国家公园</w:t>
      </w:r>
      <w:r w:rsidR="00AB3AB8" w:rsidRPr="00AB3AB8">
        <w:rPr>
          <w:rFonts w:ascii="宋体" w:hAnsi="宋体" w:hint="eastAsia"/>
          <w:szCs w:val="21"/>
        </w:rPr>
        <w:t>，</w:t>
      </w:r>
      <w:r w:rsidR="00AB3AB8">
        <w:rPr>
          <w:rFonts w:ascii="宋体" w:hAnsi="宋体" w:hint="eastAsia"/>
          <w:szCs w:val="21"/>
        </w:rPr>
        <w:t>抵达</w:t>
      </w:r>
      <w:r w:rsidR="00AB3AB8" w:rsidRPr="00AB3AB8">
        <w:rPr>
          <w:rFonts w:ascii="宋体" w:hAnsi="宋体"/>
          <w:szCs w:val="21"/>
        </w:rPr>
        <w:t>西海岸最大的城镇</w:t>
      </w:r>
      <w:r w:rsidR="00AB3AB8">
        <w:rPr>
          <w:rFonts w:ascii="宋体" w:hAnsi="宋体" w:hint="eastAsia"/>
          <w:szCs w:val="21"/>
        </w:rPr>
        <w:t>--</w:t>
      </w:r>
      <w:r w:rsidR="00AB3AB8" w:rsidRPr="00AB3AB8">
        <w:rPr>
          <w:rFonts w:ascii="宋体" w:hAnsi="宋体" w:hint="eastAsia"/>
          <w:szCs w:val="21"/>
        </w:rPr>
        <w:t>格雷茅斯</w:t>
      </w:r>
      <w:r w:rsidR="00AB3AB8">
        <w:rPr>
          <w:rFonts w:ascii="宋体" w:hAnsi="宋体" w:hint="eastAsia"/>
          <w:szCs w:val="21"/>
        </w:rPr>
        <w:t>。</w:t>
      </w:r>
    </w:p>
    <w:p w:rsidR="00BE0D90" w:rsidRDefault="00BE0D90" w:rsidP="00D82C21">
      <w:pPr>
        <w:ind w:leftChars="-135" w:left="-283"/>
        <w:rPr>
          <w:rFonts w:ascii="宋体" w:hAnsi="宋体"/>
          <w:b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第二天（周二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6B614A" w:rsidRP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–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>千层岩</w:t>
      </w:r>
      <w:r w:rsidR="00E84DB1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福克斯冰河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F61819" w:rsidRPr="00F61819">
        <w:rPr>
          <w:rFonts w:ascii="宋体" w:hAnsi="宋体"/>
          <w:b/>
          <w:szCs w:val="21"/>
          <w:shd w:val="pct15" w:color="auto" w:fill="FFFFFF"/>
        </w:rPr>
        <w:t>马瑟森湖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 w:rsidRP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DE1304">
        <w:rPr>
          <w:rFonts w:ascii="宋体" w:hAnsi="宋体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>Heartland World Heritage Hotel</w:t>
      </w:r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 xml:space="preserve">早餐：西式 / </w:t>
      </w:r>
      <w:r w:rsidR="00AE59E9">
        <w:rPr>
          <w:rFonts w:ascii="宋体" w:hAnsi="宋体" w:hint="eastAsia"/>
          <w:sz w:val="18"/>
          <w:szCs w:val="18"/>
        </w:rPr>
        <w:t>午</w:t>
      </w:r>
      <w:r w:rsidR="004C1F0F">
        <w:rPr>
          <w:rFonts w:ascii="宋体" w:hAnsi="宋体" w:hint="eastAsia"/>
          <w:sz w:val="18"/>
          <w:szCs w:val="18"/>
        </w:rPr>
        <w:t>晚餐均</w:t>
      </w:r>
      <w:r w:rsidR="008F46D2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</w:t>
      </w:r>
      <w:r w:rsidR="00E70E7A">
        <w:rPr>
          <w:rFonts w:ascii="宋体" w:hAnsi="宋体" w:hint="eastAsia"/>
          <w:szCs w:val="21"/>
        </w:rPr>
        <w:t>，</w:t>
      </w:r>
      <w:r w:rsidR="006B614A" w:rsidRPr="006B614A">
        <w:rPr>
          <w:rFonts w:ascii="宋体" w:hAnsi="宋体" w:hint="eastAsia"/>
          <w:szCs w:val="21"/>
        </w:rPr>
        <w:t>前往格雷茅斯往北约50公里的普纳凯基参观独特的“千层薄饼岩”景观，又称千层石岩，形成于</w:t>
      </w:r>
      <w:r w:rsidR="00D15D45">
        <w:rPr>
          <w:rFonts w:ascii="宋体" w:hAnsi="宋体" w:hint="eastAsia"/>
          <w:szCs w:val="21"/>
        </w:rPr>
        <w:t>三</w:t>
      </w:r>
      <w:r w:rsidR="006B614A" w:rsidRPr="006B614A">
        <w:rPr>
          <w:rFonts w:ascii="宋体" w:hAnsi="宋体" w:hint="eastAsia"/>
          <w:szCs w:val="21"/>
        </w:rPr>
        <w:t>千万年前，欣赏薄饼岩的自然风光，巨大的海浪拍打在千层岩上，喷水孔将海水喷向空中的奇妙景象。</w:t>
      </w:r>
      <w:r w:rsidR="006B614A">
        <w:rPr>
          <w:rFonts w:ascii="宋体" w:hAnsi="宋体" w:hint="eastAsia"/>
          <w:szCs w:val="21"/>
        </w:rPr>
        <w:t>途径</w:t>
      </w:r>
      <w:r w:rsidR="00E70E7A">
        <w:rPr>
          <w:rFonts w:ascii="宋体" w:hAnsi="宋体" w:hint="eastAsia"/>
          <w:szCs w:val="21"/>
        </w:rPr>
        <w:t>玉镇，</w:t>
      </w:r>
      <w:r>
        <w:rPr>
          <w:rFonts w:ascii="宋体" w:hAnsi="宋体" w:hint="eastAsia"/>
          <w:szCs w:val="21"/>
        </w:rPr>
        <w:t>因当地盛产新西兰绿玉</w:t>
      </w:r>
      <w:r w:rsidR="007170A3">
        <w:rPr>
          <w:rFonts w:ascii="宋体" w:hAnsi="宋体" w:hint="eastAsia"/>
          <w:szCs w:val="21"/>
        </w:rPr>
        <w:t>而得名。随后</w:t>
      </w:r>
      <w:r w:rsidR="00393B87">
        <w:rPr>
          <w:rFonts w:ascii="宋体" w:hAnsi="宋体" w:hint="eastAsia"/>
          <w:szCs w:val="21"/>
        </w:rPr>
        <w:t>穿过西岸国家公园，</w:t>
      </w:r>
      <w:r w:rsidR="007170A3">
        <w:rPr>
          <w:rFonts w:ascii="宋体" w:hAnsi="宋体" w:hint="eastAsia"/>
          <w:szCs w:val="21"/>
        </w:rPr>
        <w:t>前</w:t>
      </w:r>
      <w:r w:rsidR="007170A3" w:rsidRPr="00393B87">
        <w:rPr>
          <w:rFonts w:ascii="宋体" w:hAnsi="宋体" w:hint="eastAsia"/>
          <w:szCs w:val="21"/>
        </w:rPr>
        <w:t>往</w:t>
      </w:r>
      <w:r w:rsidR="00393B87" w:rsidRPr="00393B87">
        <w:rPr>
          <w:rFonts w:ascii="宋体" w:hAnsi="宋体" w:hint="eastAsia"/>
          <w:szCs w:val="21"/>
        </w:rPr>
        <w:t>福克斯</w:t>
      </w:r>
      <w:r w:rsidR="007170A3">
        <w:rPr>
          <w:rFonts w:ascii="宋体" w:hAnsi="宋体" w:hint="eastAsia"/>
          <w:szCs w:val="21"/>
        </w:rPr>
        <w:t>冰河地区，这里拥有新西兰最壮观的冰河，</w:t>
      </w:r>
      <w:r>
        <w:rPr>
          <w:rFonts w:ascii="宋体" w:hAnsi="宋体" w:hint="eastAsia"/>
          <w:szCs w:val="21"/>
        </w:rPr>
        <w:t>历经亿万年的时光形成，是新西兰厚度最大的冰河。世界上已经有许多冰河因为不再移动而关闭，但是西海岸冰河却还是一个“活的”冰河，仍然保留了当初冰河时期的原始风貌。您可▲</w:t>
      </w:r>
      <w:r w:rsidR="00181B03">
        <w:rPr>
          <w:rFonts w:ascii="宋体" w:hAnsi="宋体" w:hint="eastAsia"/>
          <w:szCs w:val="21"/>
        </w:rPr>
        <w:t>自费</w:t>
      </w:r>
      <w:r>
        <w:rPr>
          <w:rFonts w:ascii="宋体" w:hAnsi="宋体" w:hint="eastAsia"/>
          <w:szCs w:val="21"/>
        </w:rPr>
        <w:t>搭乘直升飞机（$199NZD起，成人与儿童同价）高空俯瞰冰河</w:t>
      </w:r>
      <w:r w:rsidR="003F2A0C">
        <w:rPr>
          <w:rFonts w:ascii="宋体" w:hAnsi="宋体" w:hint="eastAsia"/>
          <w:szCs w:val="21"/>
        </w:rPr>
        <w:t>，</w:t>
      </w:r>
      <w:r w:rsidR="00B22137">
        <w:rPr>
          <w:rFonts w:ascii="宋体" w:hAnsi="宋体" w:hint="eastAsia"/>
          <w:szCs w:val="21"/>
        </w:rPr>
        <w:t>随后</w:t>
      </w:r>
      <w:r w:rsidR="005518F5">
        <w:rPr>
          <w:rFonts w:ascii="宋体" w:hAnsi="宋体" w:hint="eastAsia"/>
          <w:szCs w:val="21"/>
        </w:rPr>
        <w:t>前往</w:t>
      </w:r>
      <w:r w:rsidR="005518F5" w:rsidRPr="005518F5">
        <w:rPr>
          <w:rFonts w:ascii="宋体" w:hAnsi="宋体"/>
          <w:szCs w:val="21"/>
        </w:rPr>
        <w:t>马瑟森湖，由于它隐藏在山间，被茂密树林所环绕着，独特的地理环境，使得湖水水面长年如镜子般的平静，“镜湖”之称由此而来。站在镜湖边，远处的库克</w:t>
      </w:r>
      <w:r w:rsidR="005518F5">
        <w:rPr>
          <w:rFonts w:ascii="宋体" w:hAnsi="宋体"/>
          <w:szCs w:val="21"/>
        </w:rPr>
        <w:t>山、塔斯曼山和湖边树木清晰地倒映在清澈的湖水中，静谧得美轮美奂</w:t>
      </w:r>
      <w:r w:rsidR="005518F5">
        <w:rPr>
          <w:rFonts w:ascii="宋体" w:hAnsi="宋体" w:hint="eastAsia"/>
          <w:szCs w:val="21"/>
        </w:rPr>
        <w:t>，夜宿</w:t>
      </w:r>
      <w:r w:rsidR="006B614A">
        <w:rPr>
          <w:rFonts w:ascii="宋体" w:hAnsi="宋体" w:hint="eastAsia"/>
          <w:szCs w:val="21"/>
        </w:rPr>
        <w:t>哈斯特。</w:t>
      </w:r>
    </w:p>
    <w:p w:rsidR="00AB3AB8" w:rsidRDefault="00AB3AB8" w:rsidP="00D82C21">
      <w:pPr>
        <w:ind w:leftChars="-135" w:left="-283"/>
        <w:rPr>
          <w:rFonts w:ascii="宋体" w:hAnsi="宋体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第三天（周三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3F2A0C" w:rsidRPr="003F2A0C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瓦纳卡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 xml:space="preserve">湖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22137" w:rsidRPr="00B22137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哈威亚湖 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格林诺奇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皇后镇 </w:t>
      </w:r>
      <w:r w:rsidR="006B3840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         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1A69F0" w:rsidRPr="001A69F0">
        <w:rPr>
          <w:rFonts w:ascii="宋体" w:hAnsi="宋体" w:hint="eastAsia"/>
          <w:sz w:val="18"/>
          <w:szCs w:val="18"/>
        </w:rPr>
        <w:t>Copthorne</w:t>
      </w:r>
      <w:proofErr w:type="spellEnd"/>
      <w:r w:rsidR="001A69F0" w:rsidRPr="001A69F0">
        <w:rPr>
          <w:rFonts w:ascii="宋体" w:hAnsi="宋体" w:hint="eastAsia"/>
          <w:sz w:val="18"/>
          <w:szCs w:val="18"/>
        </w:rPr>
        <w:t xml:space="preserve"> Lakefront或同级4星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413A7B">
        <w:rPr>
          <w:rFonts w:ascii="宋体" w:hAnsi="宋体" w:hint="eastAsia"/>
          <w:sz w:val="18"/>
          <w:szCs w:val="18"/>
        </w:rPr>
        <w:t>山顶</w:t>
      </w:r>
      <w:r w:rsidR="003B4F71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 w:rsidR="003167C9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/ 晚餐</w:t>
      </w:r>
      <w:r w:rsidR="008F46D2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1E6FED" w:rsidP="00595798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早餐后，</w:t>
      </w:r>
      <w:r w:rsidR="00B22137">
        <w:rPr>
          <w:rFonts w:ascii="宋体" w:hAnsi="宋体" w:hint="eastAsia"/>
          <w:szCs w:val="21"/>
        </w:rPr>
        <w:t>穿过</w:t>
      </w:r>
      <w:r w:rsidR="00B22137" w:rsidRPr="00B22137">
        <w:rPr>
          <w:rFonts w:ascii="宋体" w:hAnsi="宋体" w:hint="eastAsia"/>
          <w:szCs w:val="21"/>
        </w:rPr>
        <w:t>阿斯帕林山国家公园</w:t>
      </w:r>
      <w:r w:rsidR="00B22137">
        <w:rPr>
          <w:rFonts w:ascii="宋体" w:hAnsi="宋体" w:hint="eastAsia"/>
          <w:szCs w:val="21"/>
        </w:rPr>
        <w:t>，</w:t>
      </w:r>
      <w:r w:rsidR="00AB3AB8" w:rsidRPr="00AB3AB8">
        <w:rPr>
          <w:rFonts w:ascii="宋体" w:hAnsi="宋体" w:hint="eastAsia"/>
          <w:szCs w:val="21"/>
        </w:rPr>
        <w:t>前往素有“世界最佳生活方式保护区”的村小镇瓦纳卡，</w:t>
      </w:r>
      <w:r w:rsidR="00AB3AB8">
        <w:rPr>
          <w:rFonts w:ascii="宋体" w:hAnsi="宋体" w:hint="eastAsia"/>
          <w:szCs w:val="21"/>
        </w:rPr>
        <w:t>抵达后</w:t>
      </w:r>
      <w:r w:rsidR="00AE59E9">
        <w:rPr>
          <w:rFonts w:ascii="宋体" w:hAnsi="宋体" w:hint="eastAsia"/>
          <w:szCs w:val="21"/>
        </w:rPr>
        <w:t>游览</w:t>
      </w:r>
      <w:r w:rsidR="00AE59E9" w:rsidRPr="00AE59E9">
        <w:rPr>
          <w:rFonts w:ascii="宋体" w:hAnsi="宋体" w:hint="eastAsia"/>
          <w:szCs w:val="21"/>
        </w:rPr>
        <w:t>新西兰第四大湖</w:t>
      </w:r>
      <w:r w:rsidR="002E4D51">
        <w:rPr>
          <w:rFonts w:ascii="宋体" w:hAnsi="宋体" w:hint="eastAsia"/>
          <w:szCs w:val="21"/>
        </w:rPr>
        <w:t>--</w:t>
      </w:r>
      <w:r w:rsidR="003F4C74">
        <w:rPr>
          <w:rFonts w:ascii="宋体" w:hAnsi="宋体" w:hint="eastAsia"/>
          <w:szCs w:val="21"/>
        </w:rPr>
        <w:t>瓦纳卡湖</w:t>
      </w:r>
      <w:r w:rsidR="003F4C74" w:rsidRPr="00B22137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和</w:t>
      </w:r>
      <w:r w:rsidR="00177CA5">
        <w:rPr>
          <w:rFonts w:ascii="宋体" w:hAnsi="宋体"/>
          <w:szCs w:val="21"/>
        </w:rPr>
        <w:t>相邻</w:t>
      </w:r>
      <w:r w:rsidR="00177CA5">
        <w:rPr>
          <w:rFonts w:ascii="宋体" w:hAnsi="宋体" w:hint="eastAsia"/>
          <w:szCs w:val="21"/>
        </w:rPr>
        <w:t>的</w:t>
      </w:r>
      <w:r w:rsidR="00B22137" w:rsidRPr="00B22137">
        <w:rPr>
          <w:rFonts w:ascii="宋体" w:hAnsi="宋体" w:hint="eastAsia"/>
          <w:szCs w:val="21"/>
        </w:rPr>
        <w:t>哈威亚湖</w:t>
      </w:r>
      <w:r w:rsidR="005518F5" w:rsidRPr="005518F5">
        <w:rPr>
          <w:rFonts w:ascii="宋体" w:hAnsi="宋体"/>
          <w:szCs w:val="21"/>
        </w:rPr>
        <w:t>。</w:t>
      </w:r>
      <w:r w:rsidR="00177CA5" w:rsidRPr="00177CA5">
        <w:rPr>
          <w:rFonts w:ascii="宋体" w:hAnsi="宋体" w:hint="eastAsia"/>
          <w:szCs w:val="21"/>
        </w:rPr>
        <w:t>沿途</w:t>
      </w:r>
      <w:r w:rsidR="00177CA5" w:rsidRPr="00177CA5">
        <w:rPr>
          <w:rFonts w:ascii="宋体" w:hAnsi="宋体"/>
          <w:szCs w:val="21"/>
        </w:rPr>
        <w:t>经</w:t>
      </w:r>
      <w:r w:rsidR="00177CA5" w:rsidRPr="00177CA5">
        <w:rPr>
          <w:rFonts w:ascii="宋体" w:hAnsi="宋体" w:hint="eastAsia"/>
          <w:szCs w:val="21"/>
        </w:rPr>
        <w:t>过</w:t>
      </w:r>
      <w:r w:rsidR="00177CA5" w:rsidRPr="00177CA5">
        <w:rPr>
          <w:rFonts w:ascii="宋体" w:hAnsi="宋体"/>
          <w:szCs w:val="21"/>
        </w:rPr>
        <w:t>水果</w:t>
      </w:r>
      <w:r w:rsidR="00177CA5" w:rsidRPr="00177CA5">
        <w:rPr>
          <w:rFonts w:ascii="宋体" w:hAnsi="宋体" w:hint="eastAsia"/>
          <w:szCs w:val="21"/>
        </w:rPr>
        <w:t>之乡</w:t>
      </w:r>
      <w:r w:rsidR="00177CA5" w:rsidRPr="00177CA5">
        <w:rPr>
          <w:rFonts w:ascii="宋体" w:hAnsi="宋体"/>
          <w:szCs w:val="21"/>
        </w:rPr>
        <w:t>克洛维尔</w:t>
      </w:r>
      <w:r w:rsidR="00177CA5" w:rsidRPr="00177CA5">
        <w:rPr>
          <w:rFonts w:ascii="宋体" w:hAnsi="宋体" w:hint="eastAsia"/>
          <w:szCs w:val="21"/>
        </w:rPr>
        <w:t>以</w:t>
      </w:r>
      <w:r w:rsidR="00177CA5" w:rsidRPr="00177CA5">
        <w:rPr>
          <w:rFonts w:ascii="宋体" w:hAnsi="宋体"/>
          <w:szCs w:val="21"/>
        </w:rPr>
        <w:t>及高空弹跳</w:t>
      </w:r>
      <w:r w:rsidR="00177CA5" w:rsidRPr="00177CA5">
        <w:rPr>
          <w:rFonts w:ascii="宋体" w:hAnsi="宋体" w:hint="eastAsia"/>
          <w:szCs w:val="21"/>
        </w:rPr>
        <w:t>的</w:t>
      </w:r>
      <w:r w:rsidR="00177CA5" w:rsidRPr="00177CA5">
        <w:rPr>
          <w:rFonts w:ascii="宋体" w:hAnsi="宋体"/>
          <w:szCs w:val="21"/>
        </w:rPr>
        <w:t>发源地弹跳桥</w:t>
      </w:r>
      <w:r w:rsidR="00177CA5" w:rsidRPr="00177CA5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抵达</w:t>
      </w:r>
      <w:r w:rsidR="00FE42BB" w:rsidRPr="00FE42BB">
        <w:rPr>
          <w:rFonts w:ascii="宋体" w:hAnsi="宋体" w:hint="eastAsia"/>
          <w:szCs w:val="21"/>
        </w:rPr>
        <w:t>度假胜地--皇后镇，</w:t>
      </w:r>
      <w:r w:rsidR="00711B7C" w:rsidRPr="00711B7C">
        <w:rPr>
          <w:rFonts w:ascii="宋体" w:hAnsi="宋体" w:hint="eastAsia"/>
          <w:szCs w:val="21"/>
        </w:rPr>
        <w:t>中午</w:t>
      </w:r>
      <w:r w:rsidR="00711B7C" w:rsidRPr="00711B7C">
        <w:rPr>
          <w:rFonts w:ascii="宋体" w:hAnsi="宋体" w:hint="eastAsia"/>
          <w:b/>
          <w:szCs w:val="21"/>
        </w:rPr>
        <w:t>●</w:t>
      </w:r>
      <w:r w:rsidR="00711B7C" w:rsidRPr="00711B7C">
        <w:rPr>
          <w:rFonts w:ascii="宋体" w:hAnsi="宋体" w:hint="eastAsia"/>
          <w:szCs w:val="21"/>
        </w:rPr>
        <w:t>搭乘山顶缆车抵达鲍勃峰，</w:t>
      </w:r>
      <w:r w:rsidR="00711B7C" w:rsidRPr="00711B7C">
        <w:rPr>
          <w:rFonts w:ascii="宋体" w:hAnsi="宋体"/>
          <w:szCs w:val="21"/>
        </w:rPr>
        <w:t>360</w:t>
      </w:r>
      <w:r w:rsidR="00711B7C" w:rsidRPr="00711B7C">
        <w:rPr>
          <w:rFonts w:ascii="宋体" w:hAnsi="宋体" w:hint="eastAsia"/>
          <w:szCs w:val="21"/>
        </w:rPr>
        <w:t>度饱览皇后镇美景，俯视美丽的瓦卡蒂普湖。并于山顶餐厅享用豪华海鲜自助餐，在四周都是玻璃环绕的餐厅中，品尝美食，品味美景</w:t>
      </w:r>
      <w:r w:rsidR="00711B7C">
        <w:rPr>
          <w:rFonts w:ascii="宋体" w:hAnsi="宋体" w:hint="eastAsia"/>
          <w:szCs w:val="21"/>
        </w:rPr>
        <w:t>。下午</w:t>
      </w:r>
      <w:r w:rsidR="007C609C" w:rsidRPr="007C609C">
        <w:rPr>
          <w:rFonts w:ascii="宋体" w:hAnsi="宋体" w:hint="eastAsia"/>
          <w:szCs w:val="21"/>
        </w:rPr>
        <w:t>前往位于皇后镇以北约</w:t>
      </w:r>
      <w:r w:rsidR="007C609C" w:rsidRPr="007C609C">
        <w:rPr>
          <w:rFonts w:ascii="宋体" w:hAnsi="宋体"/>
          <w:szCs w:val="21"/>
        </w:rPr>
        <w:t>45</w:t>
      </w:r>
      <w:r w:rsidR="007C609C" w:rsidRPr="007C609C">
        <w:rPr>
          <w:rFonts w:ascii="宋体" w:hAnsi="宋体" w:hint="eastAsia"/>
          <w:szCs w:val="21"/>
        </w:rPr>
        <w:t>公里处的格林诺奇，这里是瓦卡蒂普湖的源头。由于一路有迷人的湖光山色相伴，因此去往的公路被誉为“世界上最美的公路之一”。正是因为格林诺奇给人宛如中古世纪般的境界，所以《魔戒》三部曲和《霍比特人》中很多重要的场景都选择在这里拍摄。导游将带您进入的天堂</w:t>
      </w:r>
      <w:r w:rsidR="007C609C" w:rsidRPr="007C609C">
        <w:rPr>
          <w:rFonts w:ascii="宋体" w:hAnsi="宋体"/>
          <w:szCs w:val="21"/>
        </w:rPr>
        <w:t>(Paradise)</w:t>
      </w:r>
      <w:r w:rsidR="007C609C">
        <w:rPr>
          <w:rFonts w:ascii="宋体" w:hAnsi="宋体" w:hint="eastAsia"/>
          <w:szCs w:val="21"/>
        </w:rPr>
        <w:t>，更是精灵女王国度洛斯罗立的取景地</w:t>
      </w:r>
      <w:r w:rsidR="0057701F" w:rsidRPr="0057701F">
        <w:rPr>
          <w:rFonts w:ascii="宋体" w:hAnsi="宋体" w:hint="eastAsia"/>
          <w:szCs w:val="21"/>
        </w:rPr>
        <w:t>，</w:t>
      </w:r>
      <w:r w:rsidR="003F4C74">
        <w:rPr>
          <w:rFonts w:ascii="宋体" w:hAnsi="宋体" w:hint="eastAsia"/>
          <w:szCs w:val="21"/>
        </w:rPr>
        <w:t>夜宿皇后镇</w:t>
      </w:r>
      <w:r w:rsidR="00D83ABC">
        <w:rPr>
          <w:rFonts w:ascii="宋体" w:hAnsi="宋体" w:hint="eastAsia"/>
          <w:szCs w:val="21"/>
        </w:rPr>
        <w:t>。</w:t>
      </w:r>
    </w:p>
    <w:p w:rsidR="00CE7D8F" w:rsidRPr="0057701F" w:rsidRDefault="00CE7D8F" w:rsidP="00D82C21">
      <w:pPr>
        <w:ind w:leftChars="-135" w:left="-283"/>
        <w:rPr>
          <w:rFonts w:ascii="宋体" w:hAnsi="宋体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第四天（周四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3487F" w:rsidRPr="00B3487F">
        <w:rPr>
          <w:rFonts w:ascii="宋体" w:hAnsi="宋体"/>
          <w:b/>
          <w:szCs w:val="21"/>
          <w:shd w:val="pct15" w:color="auto" w:fill="FFFFFF"/>
        </w:rPr>
        <w:t>–</w:t>
      </w:r>
      <w:r w:rsidR="00B3487F" w:rsidRPr="00B3487F">
        <w:rPr>
          <w:rFonts w:ascii="宋体" w:hAnsi="宋体" w:hint="eastAsia"/>
          <w:b/>
          <w:szCs w:val="21"/>
          <w:shd w:val="pct15" w:color="auto" w:fill="FFFFFF"/>
        </w:rPr>
        <w:t xml:space="preserve">镜湖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米佛峡湾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>国家公园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4C74" w:rsidRPr="003F4C74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B2379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  <w:lang w:val="en-NZ"/>
        </w:rPr>
      </w:pPr>
      <w:r>
        <w:rPr>
          <w:rFonts w:ascii="宋体" w:hAnsi="宋体" w:hint="eastAsia"/>
          <w:sz w:val="18"/>
          <w:szCs w:val="18"/>
        </w:rPr>
        <w:t>酒店</w:t>
      </w:r>
      <w:r w:rsidR="00D13842">
        <w:rPr>
          <w:rFonts w:ascii="宋体" w:hAnsi="宋体" w:hint="eastAsia"/>
          <w:sz w:val="18"/>
          <w:szCs w:val="18"/>
        </w:rPr>
        <w:t>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1A69F0" w:rsidRPr="001A69F0">
        <w:rPr>
          <w:rFonts w:ascii="宋体" w:hAnsi="宋体" w:hint="eastAsia"/>
          <w:sz w:val="18"/>
          <w:szCs w:val="18"/>
        </w:rPr>
        <w:t>Copthorne</w:t>
      </w:r>
      <w:proofErr w:type="spellEnd"/>
      <w:r w:rsidR="001A69F0" w:rsidRPr="001A69F0">
        <w:rPr>
          <w:rFonts w:ascii="宋体" w:hAnsi="宋体" w:hint="eastAsia"/>
          <w:sz w:val="18"/>
          <w:szCs w:val="18"/>
        </w:rPr>
        <w:t xml:space="preserve"> Lakefront或同级4星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3F4C74">
        <w:rPr>
          <w:rFonts w:ascii="宋体" w:hAnsi="宋体" w:hint="eastAsia"/>
          <w:sz w:val="18"/>
          <w:szCs w:val="18"/>
        </w:rPr>
        <w:t>豪华游轮</w:t>
      </w:r>
      <w:r w:rsidR="001F69AA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>
        <w:rPr>
          <w:rFonts w:ascii="宋体" w:hAnsi="宋体" w:hint="eastAsia"/>
          <w:sz w:val="18"/>
          <w:szCs w:val="18"/>
        </w:rPr>
        <w:t xml:space="preserve"> / 晚餐</w:t>
      </w:r>
      <w:r w:rsidR="008F46D2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595798" w:rsidRDefault="00C64B08" w:rsidP="00D82C21">
      <w:pPr>
        <w:ind w:leftChars="-135" w:left="-283"/>
        <w:rPr>
          <w:rFonts w:ascii="宋体" w:hAnsi="宋体"/>
        </w:rPr>
      </w:pPr>
      <w:r w:rsidRPr="00C64B08">
        <w:rPr>
          <w:rFonts w:ascii="宋体" w:hAnsi="宋体" w:hint="eastAsia"/>
        </w:rPr>
        <w:t>早餐后，乘车前往世界８大奇景之一的</w:t>
      </w:r>
      <w:r w:rsidRPr="00C64B08">
        <w:rPr>
          <w:rFonts w:ascii="宋体" w:hAnsi="宋体" w:hint="eastAsia"/>
          <w:bCs/>
        </w:rPr>
        <w:t>米佛峡湾国家公园</w:t>
      </w:r>
      <w:r w:rsidRPr="00C64B08">
        <w:rPr>
          <w:rFonts w:ascii="宋体" w:hAnsi="宋体" w:hint="eastAsia"/>
        </w:rPr>
        <w:t>，</w:t>
      </w:r>
      <w:r w:rsidR="0092088F">
        <w:rPr>
          <w:rFonts w:ascii="宋体" w:hAnsi="宋体" w:hint="eastAsia"/>
        </w:rPr>
        <w:t>一路上游览：</w:t>
      </w:r>
      <w:r w:rsidRPr="00C64B08">
        <w:rPr>
          <w:rFonts w:ascii="宋体" w:hAnsi="宋体" w:hint="eastAsia"/>
        </w:rPr>
        <w:t>著名的镜湖、荷马隧道、亨利峡谷等。</w:t>
      </w:r>
    </w:p>
    <w:p w:rsidR="00C64B08" w:rsidRPr="00C64B08" w:rsidRDefault="001E6FED" w:rsidP="00D82C21">
      <w:pPr>
        <w:ind w:leftChars="-135" w:left="-283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●</w:t>
      </w:r>
      <w:r w:rsidR="00C64B08" w:rsidRPr="00C64B08">
        <w:rPr>
          <w:rFonts w:ascii="宋体" w:hAnsi="宋体" w:hint="eastAsia"/>
        </w:rPr>
        <w:t>搭乘游船畅游峡湾含船上自助午</w:t>
      </w:r>
      <w:r w:rsidR="003B2379">
        <w:rPr>
          <w:rFonts w:ascii="宋体" w:hAnsi="宋体" w:hint="eastAsia"/>
        </w:rPr>
        <w:t>餐，欣赏冰河期，冰水所冲削切成的深谷峭壁，峰峦起伏，高山飞瀑等，</w:t>
      </w:r>
      <w:r w:rsidR="003F4C74" w:rsidRPr="003F4C74">
        <w:rPr>
          <w:rFonts w:ascii="宋体" w:hAnsi="宋体"/>
          <w:bCs/>
        </w:rPr>
        <w:t>如果幸运的话，</w:t>
      </w:r>
      <w:r w:rsidR="003F4C74" w:rsidRPr="003F4C74">
        <w:rPr>
          <w:rFonts w:ascii="宋体" w:hAnsi="宋体" w:hint="eastAsia"/>
          <w:bCs/>
        </w:rPr>
        <w:t>还</w:t>
      </w:r>
      <w:r w:rsidR="003F4C74">
        <w:rPr>
          <w:rFonts w:ascii="宋体" w:hAnsi="宋体" w:hint="eastAsia"/>
          <w:bCs/>
        </w:rPr>
        <w:t>可以</w:t>
      </w:r>
      <w:r w:rsidR="003F4C74" w:rsidRPr="003F4C74">
        <w:rPr>
          <w:rFonts w:ascii="宋体" w:hAnsi="宋体" w:hint="eastAsia"/>
          <w:bCs/>
        </w:rPr>
        <w:t>近距离</w:t>
      </w:r>
      <w:r w:rsidR="003F4C74" w:rsidRPr="003F4C74">
        <w:rPr>
          <w:rFonts w:ascii="宋体" w:hAnsi="宋体"/>
          <w:bCs/>
        </w:rPr>
        <w:t>看到海豹</w:t>
      </w:r>
      <w:r w:rsidR="003F4C74" w:rsidRP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企鹅</w:t>
      </w:r>
      <w:r w:rsid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海豚</w:t>
      </w:r>
      <w:r w:rsidR="003F4C74">
        <w:rPr>
          <w:rFonts w:ascii="宋体" w:hAnsi="宋体" w:hint="eastAsia"/>
          <w:bCs/>
        </w:rPr>
        <w:t>等</w:t>
      </w:r>
      <w:r w:rsidR="003B2379" w:rsidRPr="003B2379">
        <w:rPr>
          <w:rFonts w:ascii="宋体" w:hAnsi="宋体" w:hint="eastAsia"/>
          <w:bCs/>
        </w:rPr>
        <w:t>(注：如遇特殊情况无法前往米佛峡湾游览，</w:t>
      </w:r>
      <w:r w:rsidR="003B2379" w:rsidRPr="003B2379">
        <w:rPr>
          <w:rFonts w:ascii="宋体" w:hAnsi="宋体" w:hint="eastAsia"/>
          <w:bCs/>
          <w:lang w:val="en-AU"/>
        </w:rPr>
        <w:t>则安</w:t>
      </w:r>
      <w:r w:rsidR="003B2379" w:rsidRPr="003B2379">
        <w:rPr>
          <w:rFonts w:ascii="宋体" w:hAnsi="宋体" w:hint="eastAsia"/>
          <w:bCs/>
        </w:rPr>
        <w:t>排参观神奇独特的蒂阿瑙萤火虫洞）</w:t>
      </w:r>
      <w:r w:rsidR="003F4C74">
        <w:rPr>
          <w:rFonts w:ascii="宋体" w:hAnsi="宋体" w:hint="eastAsia"/>
          <w:bCs/>
        </w:rPr>
        <w:t>，</w:t>
      </w:r>
      <w:r w:rsidR="002E4D51">
        <w:rPr>
          <w:rFonts w:ascii="宋体" w:hAnsi="宋体"/>
          <w:bCs/>
        </w:rPr>
        <w:t>夜宿</w:t>
      </w:r>
      <w:r w:rsidR="003B2379" w:rsidRPr="003B2379">
        <w:rPr>
          <w:rFonts w:ascii="宋体" w:hAnsi="宋体" w:hint="eastAsia"/>
          <w:bCs/>
        </w:rPr>
        <w:t>皇后镇。</w:t>
      </w:r>
    </w:p>
    <w:p w:rsidR="00BE0D90" w:rsidRPr="00C64B08" w:rsidRDefault="00BE0D90" w:rsidP="00D82C21">
      <w:pPr>
        <w:ind w:leftChars="-135" w:left="-283"/>
        <w:rPr>
          <w:rFonts w:ascii="宋体"/>
          <w:b/>
          <w:szCs w:val="21"/>
        </w:rPr>
      </w:pPr>
    </w:p>
    <w:p w:rsidR="00BE0D90" w:rsidRPr="001E6FED" w:rsidRDefault="00A941F3" w:rsidP="00D82C21">
      <w:pPr>
        <w:ind w:leftChars="-135" w:left="-283"/>
        <w:rPr>
          <w:rFonts w:ascii="宋体" w:hAnsi="宋体"/>
          <w:sz w:val="18"/>
          <w:szCs w:val="18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第五天（周五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3B2379">
        <w:rPr>
          <w:rFonts w:ascii="宋体" w:hAnsi="宋体" w:cs="宋体" w:hint="eastAsia"/>
          <w:b/>
          <w:kern w:val="0"/>
          <w:szCs w:val="21"/>
          <w:shd w:val="pct15" w:color="auto" w:fill="FFFFFF"/>
        </w:rPr>
        <w:t>皇后镇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箭镇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普卡基湖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库克山国家公园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>-</w:t>
      </w:r>
      <w:r w:rsidR="00944887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 xml:space="preserve"> </w:t>
      </w:r>
      <w:r w:rsidR="002E4D51">
        <w:rPr>
          <w:rFonts w:ascii="宋体" w:hAns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</w:p>
    <w:p w:rsidR="00BE0D90" w:rsidRDefault="00BE0D90" w:rsidP="00D82C21">
      <w:pPr>
        <w:ind w:leftChars="-135" w:left="-283"/>
        <w:rPr>
          <w:rFonts w:ascii="宋体"/>
          <w:b/>
          <w:szCs w:val="21"/>
        </w:rPr>
      </w:pPr>
      <w:r>
        <w:rPr>
          <w:rFonts w:ascii="宋体" w:hAnsi="宋体" w:hint="eastAsia"/>
          <w:sz w:val="18"/>
          <w:szCs w:val="18"/>
        </w:rPr>
        <w:t>酒店：</w:t>
      </w:r>
      <w:r w:rsidR="00AA4855">
        <w:rPr>
          <w:rFonts w:ascii="宋体" w:hAnsi="宋体" w:hint="eastAsia"/>
          <w:sz w:val="18"/>
          <w:szCs w:val="18"/>
        </w:rPr>
        <w:t>The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Godley Resort 或同级</w:t>
      </w:r>
      <w:r w:rsidR="00AA4855">
        <w:rPr>
          <w:rFonts w:ascii="宋体" w:hAnsi="宋体" w:hint="eastAsia"/>
          <w:sz w:val="18"/>
          <w:szCs w:val="18"/>
        </w:rPr>
        <w:t>3星</w:t>
      </w:r>
      <w:r>
        <w:rPr>
          <w:rFonts w:ascii="宋体" w:hAnsi="宋体" w:hint="eastAsia"/>
          <w:sz w:val="18"/>
          <w:szCs w:val="18"/>
        </w:rPr>
        <w:t xml:space="preserve"> 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</w:t>
      </w:r>
      <w:r w:rsidR="004C1F0F">
        <w:rPr>
          <w:rFonts w:ascii="宋体" w:hAnsi="宋体" w:hint="eastAsia"/>
          <w:sz w:val="18"/>
          <w:szCs w:val="18"/>
        </w:rPr>
        <w:t>晚餐均</w:t>
      </w:r>
      <w:r w:rsidR="008F46D2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早餐后，</w:t>
      </w:r>
      <w:r w:rsidR="00177CA5">
        <w:rPr>
          <w:rFonts w:ascii="宋体" w:hAnsi="宋体" w:cs="宋体" w:hint="eastAsia"/>
          <w:kern w:val="0"/>
          <w:szCs w:val="21"/>
        </w:rPr>
        <w:t>前往</w:t>
      </w:r>
      <w:r w:rsidR="00177CA5" w:rsidRPr="00177CA5">
        <w:rPr>
          <w:rFonts w:ascii="宋体" w:hAnsi="宋体" w:cs="宋体" w:hint="eastAsia"/>
          <w:kern w:val="0"/>
          <w:szCs w:val="21"/>
        </w:rPr>
        <w:t>箭镇，是新西兰最风景如画的定居点之一，坐落在箭河畔，一度是淘金热的现场。小镇保持着它的历史特色，有</w:t>
      </w:r>
      <w:r w:rsidR="00177CA5" w:rsidRPr="00177CA5">
        <w:rPr>
          <w:rFonts w:ascii="宋体" w:hAnsi="宋体" w:cs="宋体"/>
          <w:kern w:val="0"/>
          <w:szCs w:val="21"/>
        </w:rPr>
        <w:t>60</w:t>
      </w:r>
      <w:r w:rsidR="00177CA5" w:rsidRPr="00177CA5">
        <w:rPr>
          <w:rFonts w:ascii="宋体" w:hAnsi="宋体" w:cs="宋体" w:hint="eastAsia"/>
          <w:kern w:val="0"/>
          <w:szCs w:val="21"/>
        </w:rPr>
        <w:t>多幢经修复的</w:t>
      </w:r>
      <w:r w:rsidR="00177CA5" w:rsidRPr="00177CA5">
        <w:rPr>
          <w:rFonts w:ascii="宋体" w:hAnsi="宋体" w:cs="宋体"/>
          <w:kern w:val="0"/>
          <w:szCs w:val="21"/>
        </w:rPr>
        <w:t>19</w:t>
      </w:r>
      <w:r w:rsidR="00177CA5" w:rsidRPr="00177CA5">
        <w:rPr>
          <w:rFonts w:ascii="宋体" w:hAnsi="宋体" w:cs="宋体" w:hint="eastAsia"/>
          <w:kern w:val="0"/>
          <w:szCs w:val="21"/>
        </w:rPr>
        <w:t>世纪建筑。</w:t>
      </w:r>
      <w:r w:rsidR="00377716">
        <w:rPr>
          <w:rFonts w:ascii="宋体" w:hAnsi="宋体" w:cs="宋体" w:hint="eastAsia"/>
          <w:kern w:val="0"/>
          <w:szCs w:val="21"/>
        </w:rPr>
        <w:t>后</w:t>
      </w:r>
      <w:r w:rsidR="00377716" w:rsidRPr="00377716">
        <w:rPr>
          <w:rFonts w:ascii="宋体" w:hAnsi="宋体" w:cs="宋体" w:hint="eastAsia"/>
          <w:kern w:val="0"/>
          <w:szCs w:val="21"/>
        </w:rPr>
        <w:t>前往</w:t>
      </w:r>
      <w:r w:rsidR="00377716" w:rsidRPr="00377716">
        <w:rPr>
          <w:rFonts w:ascii="宋体" w:hAnsi="宋体" w:cs="宋体" w:hint="eastAsia"/>
          <w:b/>
          <w:kern w:val="0"/>
          <w:szCs w:val="21"/>
        </w:rPr>
        <w:t>●</w:t>
      </w:r>
      <w:r w:rsidR="00377716" w:rsidRPr="00377716">
        <w:rPr>
          <w:rFonts w:ascii="宋体" w:hAnsi="宋体" w:cs="宋体" w:hint="eastAsia"/>
          <w:kern w:val="0"/>
          <w:szCs w:val="21"/>
        </w:rPr>
        <w:t>参观世界上最高的三文鱼养殖场及品尝，</w:t>
      </w:r>
      <w:r w:rsidR="00377716">
        <w:rPr>
          <w:rFonts w:ascii="宋体" w:hAnsi="宋体" w:cs="宋体" w:hint="eastAsia"/>
          <w:kern w:val="0"/>
          <w:szCs w:val="21"/>
        </w:rPr>
        <w:t>之后游览</w:t>
      </w:r>
      <w:r w:rsidR="00177CA5" w:rsidRPr="00177CA5">
        <w:rPr>
          <w:rFonts w:ascii="宋体" w:hAnsi="宋体" w:cs="宋体" w:hint="eastAsia"/>
          <w:kern w:val="0"/>
          <w:szCs w:val="21"/>
        </w:rPr>
        <w:t>普卡基湖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是新西兰最漂亮的冰河湖，也有“蓝色牛奶湖”之称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湖水的颜色格外炫目，看上去就如同在湛蓝的湖水中倒进了乳白色的牛奶，在阳光的映照下闪烁着奶蓝色的光芒</w:t>
      </w:r>
      <w:r w:rsidR="00177CA5">
        <w:rPr>
          <w:rFonts w:ascii="宋体" w:hAnsi="宋体" w:cs="宋体" w:hint="eastAsia"/>
          <w:kern w:val="0"/>
          <w:szCs w:val="21"/>
        </w:rPr>
        <w:t>，继而</w:t>
      </w:r>
      <w:r w:rsidR="002E01D0">
        <w:rPr>
          <w:rFonts w:ascii="宋体" w:hAnsi="宋体" w:cs="宋体" w:hint="eastAsia"/>
          <w:kern w:val="0"/>
          <w:szCs w:val="21"/>
        </w:rPr>
        <w:t>前往</w:t>
      </w:r>
      <w:r>
        <w:rPr>
          <w:rFonts w:ascii="宋体" w:hAnsi="宋体" w:cs="宋体" w:hint="eastAsia"/>
          <w:kern w:val="0"/>
          <w:szCs w:val="21"/>
        </w:rPr>
        <w:t>库克山国家公园，该国家公园1990</w:t>
      </w:r>
      <w:r w:rsidR="00E72B5F">
        <w:rPr>
          <w:rFonts w:ascii="宋体" w:hAnsi="宋体" w:cs="宋体" w:hint="eastAsia"/>
          <w:kern w:val="0"/>
          <w:szCs w:val="21"/>
        </w:rPr>
        <w:t>年被列入世界遗产名录，</w:t>
      </w:r>
      <w:r>
        <w:rPr>
          <w:rFonts w:ascii="宋体" w:hAnsi="宋体" w:cs="宋体" w:hint="eastAsia"/>
          <w:kern w:val="0"/>
          <w:szCs w:val="21"/>
        </w:rPr>
        <w:t>抵达后</w:t>
      </w:r>
      <w:r w:rsidR="002E4D51">
        <w:rPr>
          <w:rFonts w:ascii="宋体" w:hAnsi="宋体" w:cs="宋体" w:hint="eastAsia"/>
          <w:kern w:val="0"/>
          <w:szCs w:val="21"/>
        </w:rPr>
        <w:t>在公园里探索大自然的奥秘</w:t>
      </w:r>
      <w:r w:rsidR="001E6FED">
        <w:rPr>
          <w:rFonts w:ascii="宋体" w:hAnsi="宋体" w:cs="宋体" w:hint="eastAsia"/>
          <w:kern w:val="0"/>
          <w:szCs w:val="21"/>
        </w:rPr>
        <w:t>。</w:t>
      </w:r>
      <w:r w:rsidR="00972E00">
        <w:rPr>
          <w:rFonts w:ascii="宋体" w:hAnsi="宋体" w:cs="宋体" w:hint="eastAsia"/>
          <w:kern w:val="0"/>
          <w:szCs w:val="21"/>
        </w:rPr>
        <w:t>夜宿</w:t>
      </w:r>
      <w:r w:rsidR="00AC3EC7">
        <w:rPr>
          <w:rFonts w:ascii="宋体" w:hAnsi="宋体" w:cs="宋体" w:hint="eastAsia"/>
          <w:kern w:val="0"/>
          <w:szCs w:val="21"/>
        </w:rPr>
        <w:t>素有</w:t>
      </w:r>
      <w:r w:rsidR="00AC3EC7" w:rsidRPr="00AC3EC7">
        <w:rPr>
          <w:rFonts w:ascii="宋体" w:hAnsi="宋体" w:cs="宋体"/>
          <w:kern w:val="0"/>
          <w:szCs w:val="21"/>
        </w:rPr>
        <w:t>世界上第一个“国际黑暗天空保护区”</w:t>
      </w:r>
      <w:r w:rsidR="00AC3EC7">
        <w:rPr>
          <w:rFonts w:ascii="宋体" w:hAnsi="宋体" w:cs="宋体" w:hint="eastAsia"/>
          <w:kern w:val="0"/>
          <w:szCs w:val="21"/>
        </w:rPr>
        <w:t>之称的</w:t>
      </w:r>
      <w:r w:rsidR="002E4D51">
        <w:rPr>
          <w:rFonts w:ascii="宋体" w:hAnsi="宋体" w:cs="宋体" w:hint="eastAsia"/>
          <w:kern w:val="0"/>
          <w:szCs w:val="21"/>
        </w:rPr>
        <w:t>蒂卡波</w:t>
      </w:r>
      <w:r>
        <w:rPr>
          <w:rFonts w:ascii="宋体" w:hAnsi="宋体" w:cs="宋体" w:hint="eastAsia"/>
          <w:kern w:val="0"/>
          <w:szCs w:val="21"/>
        </w:rPr>
        <w:t>小镇</w:t>
      </w:r>
      <w:r w:rsidR="00393B87">
        <w:rPr>
          <w:rFonts w:ascii="宋体" w:hAnsi="宋体" w:cs="宋体" w:hint="eastAsia"/>
          <w:kern w:val="0"/>
          <w:szCs w:val="21"/>
        </w:rPr>
        <w:t>，晚</w:t>
      </w:r>
      <w:r w:rsidR="00972E00">
        <w:rPr>
          <w:rFonts w:ascii="宋体" w:hAnsi="宋体" w:cs="宋体" w:hint="eastAsia"/>
          <w:kern w:val="0"/>
          <w:szCs w:val="21"/>
        </w:rPr>
        <w:t>上可</w:t>
      </w:r>
      <w:r w:rsidR="00393B87">
        <w:rPr>
          <w:rFonts w:ascii="宋体" w:hAnsi="宋体" w:cs="宋体" w:hint="eastAsia"/>
          <w:kern w:val="0"/>
          <w:szCs w:val="21"/>
        </w:rPr>
        <w:t>前往</w:t>
      </w:r>
      <w:r w:rsidR="00393B87" w:rsidRPr="00393B87">
        <w:rPr>
          <w:rFonts w:ascii="宋体" w:hAnsi="宋体" w:cs="宋体" w:hint="eastAsia"/>
          <w:kern w:val="0"/>
          <w:szCs w:val="21"/>
        </w:rPr>
        <w:t>蒂</w:t>
      </w:r>
      <w:r w:rsidR="00393B87" w:rsidRPr="00972E00">
        <w:rPr>
          <w:rFonts w:ascii="宋体" w:hAnsi="宋体" w:cs="宋体" w:hint="eastAsia"/>
          <w:kern w:val="0"/>
          <w:szCs w:val="21"/>
        </w:rPr>
        <w:t>卡波湖畔</w:t>
      </w:r>
      <w:r w:rsidR="00AC3EC7" w:rsidRPr="00972E00">
        <w:rPr>
          <w:rFonts w:ascii="宋体" w:hAnsi="宋体" w:cs="宋体" w:hint="eastAsia"/>
          <w:kern w:val="0"/>
          <w:szCs w:val="21"/>
        </w:rPr>
        <w:t>仰望这片</w:t>
      </w:r>
      <w:r w:rsidR="00972E00" w:rsidRPr="00972E00">
        <w:rPr>
          <w:rFonts w:ascii="宋体" w:hAnsi="宋体" w:cs="宋体"/>
          <w:bCs/>
          <w:kern w:val="0"/>
          <w:szCs w:val="21"/>
        </w:rPr>
        <w:t>毫无光污染干扰、空气极其纯净的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星</w:t>
      </w:r>
      <w:r w:rsidR="00972E00" w:rsidRPr="00972E00">
        <w:rPr>
          <w:rFonts w:ascii="宋体" w:hAnsi="宋体" w:cs="宋体"/>
          <w:bCs/>
          <w:kern w:val="0"/>
          <w:szCs w:val="21"/>
        </w:rPr>
        <w:t>空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，</w:t>
      </w:r>
      <w:r w:rsidR="00972E00" w:rsidRPr="00972E00">
        <w:rPr>
          <w:rFonts w:ascii="宋体" w:hAnsi="宋体" w:cs="宋体"/>
          <w:bCs/>
          <w:kern w:val="0"/>
          <w:szCs w:val="21"/>
        </w:rPr>
        <w:t>欣赏壮美星云，</w:t>
      </w:r>
      <w:r w:rsidR="00972E00">
        <w:rPr>
          <w:rFonts w:ascii="宋体" w:hAnsi="宋体" w:cs="宋体" w:hint="eastAsia"/>
          <w:bCs/>
          <w:kern w:val="0"/>
          <w:szCs w:val="21"/>
        </w:rPr>
        <w:t>这将会成为您人生中最</w:t>
      </w:r>
      <w:r w:rsidR="00CE0B1A" w:rsidRPr="00CE0B1A">
        <w:rPr>
          <w:rFonts w:ascii="宋体" w:hAnsi="宋体" w:cs="宋体" w:hint="eastAsia"/>
          <w:bCs/>
          <w:kern w:val="0"/>
          <w:szCs w:val="21"/>
        </w:rPr>
        <w:t>浪漫</w:t>
      </w:r>
      <w:r w:rsidR="00CE0B1A">
        <w:rPr>
          <w:rFonts w:ascii="宋体" w:hAnsi="宋体" w:cs="宋体" w:hint="eastAsia"/>
          <w:bCs/>
          <w:kern w:val="0"/>
          <w:szCs w:val="21"/>
        </w:rPr>
        <w:t>的夜晚！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</w:p>
    <w:p w:rsidR="00BE0D90" w:rsidRDefault="00A941F3" w:rsidP="00D82C21">
      <w:pPr>
        <w:ind w:leftChars="-135" w:left="-283"/>
        <w:rPr>
          <w:rFonts w:ascii="宋体" w:hAnsi="宋体" w:cs="宋体"/>
          <w:kern w:val="0"/>
          <w:szCs w:val="21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第六天（周六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-</w:t>
      </w:r>
      <w:r w:rsidR="003F57CA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基督城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/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出发地   </w:t>
      </w:r>
      <w:r w:rsidR="00EC0AEE">
        <w:rPr>
          <w:rFonts w:ascii="宋体" w:hint="eastAsia"/>
          <w:sz w:val="18"/>
          <w:szCs w:val="18"/>
          <w:shd w:val="pct15" w:color="auto" w:fill="FFFFFF"/>
        </w:rPr>
        <w:t>（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早餐：西式 / 午</w:t>
      </w:r>
      <w:r w:rsidR="004C1F0F">
        <w:rPr>
          <w:rFonts w:ascii="宋体" w:hint="eastAsia"/>
          <w:sz w:val="18"/>
          <w:szCs w:val="18"/>
          <w:shd w:val="pct15" w:color="auto" w:fill="FFFFFF"/>
        </w:rPr>
        <w:t>晚餐均</w:t>
      </w:r>
      <w:r w:rsidR="008F46D2">
        <w:rPr>
          <w:rFonts w:ascii="宋体" w:hint="eastAsia"/>
          <w:sz w:val="18"/>
          <w:szCs w:val="18"/>
          <w:shd w:val="pct15" w:color="auto" w:fill="FFFFFF"/>
        </w:rPr>
        <w:t>自理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）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D82C21">
        <w:rPr>
          <w:rFonts w:ascii="宋体" w:hint="eastAsia"/>
          <w:b/>
          <w:szCs w:val="21"/>
          <w:shd w:val="pct15" w:color="auto" w:fill="FFFFFF"/>
        </w:rPr>
        <w:t xml:space="preserve">  </w:t>
      </w:r>
      <w:r w:rsidR="004C1F0F">
        <w:rPr>
          <w:rFonts w:ascii="宋体" w:hint="eastAsia"/>
          <w:b/>
          <w:szCs w:val="21"/>
          <w:shd w:val="pct15" w:color="auto" w:fill="FFFFFF"/>
        </w:rPr>
        <w:t xml:space="preserve">            </w:t>
      </w:r>
      <w:bookmarkStart w:id="0" w:name="_GoBack"/>
      <w:bookmarkEnd w:id="0"/>
      <w:r w:rsidR="00D82C21">
        <w:rPr>
          <w:rFonts w:ascii="宋体" w:hint="eastAsia"/>
          <w:b/>
          <w:szCs w:val="21"/>
          <w:shd w:val="pct15" w:color="auto" w:fill="FFFFFF"/>
        </w:rPr>
        <w:t xml:space="preserve">    </w:t>
      </w:r>
      <w:r w:rsidR="000F0AB6">
        <w:rPr>
          <w:rFonts w:ascii="宋体" w:hint="eastAsia"/>
          <w:b/>
          <w:szCs w:val="21"/>
          <w:shd w:val="pct15" w:color="auto" w:fill="FFFFFF"/>
        </w:rPr>
        <w:t xml:space="preserve">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  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 </w:t>
      </w:r>
    </w:p>
    <w:p w:rsidR="00BE0D90" w:rsidRPr="003D650F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早餐后,</w:t>
      </w:r>
      <w:r w:rsidR="00177CA5" w:rsidRPr="00177CA5">
        <w:rPr>
          <w:rFonts w:ascii="宋体" w:hAnsi="宋体" w:hint="eastAsia"/>
          <w:szCs w:val="21"/>
        </w:rPr>
        <w:t>游览</w:t>
      </w:r>
      <w:r w:rsidR="00177CA5" w:rsidRPr="00177CA5">
        <w:rPr>
          <w:rFonts w:ascii="宋体" w:hAnsi="宋体"/>
          <w:szCs w:val="21"/>
          <w:lang w:val="en"/>
        </w:rPr>
        <w:t>原生态之美一直完整地保存着</w:t>
      </w:r>
      <w:r w:rsidR="00177CA5" w:rsidRPr="00177CA5">
        <w:rPr>
          <w:rFonts w:ascii="宋体" w:hAnsi="宋体" w:hint="eastAsia"/>
          <w:szCs w:val="21"/>
        </w:rPr>
        <w:t>的蒂卡波湖,湖对岸就是雄伟的南阿尔卑斯山，岩石粉顺着山上的冰河流入湖内，悬浮在湖中，使蒂卡波湖呈现出浓郁的碧绿色。参观好牧羊人教堂，从教堂圣坛的窗户望去，可以看到库克山壮丽的景色。</w:t>
      </w:r>
      <w:r>
        <w:rPr>
          <w:rFonts w:ascii="宋体" w:hAnsi="宋体" w:hint="eastAsia"/>
        </w:rPr>
        <w:t>而后</w:t>
      </w:r>
      <w:r>
        <w:rPr>
          <w:rFonts w:ascii="宋体" w:hAnsi="宋体" w:hint="eastAsia"/>
          <w:szCs w:val="21"/>
        </w:rPr>
        <w:t>乘车前往基督城，一路上欣赏宽广的坎特伯里平原，牛羊满野的牧场景色，中午左右到达基督城，午餐后送往基督城机场，结束行程。</w:t>
      </w:r>
      <w:r>
        <w:rPr>
          <w:rFonts w:ascii="宋体" w:hAnsi="宋体" w:hint="eastAsia"/>
          <w:szCs w:val="21"/>
          <w:u w:val="single"/>
        </w:rPr>
        <w:t>温馨提示:请预订1500后离开基督城的航班</w:t>
      </w:r>
      <w:r w:rsidR="00EE5F94">
        <w:rPr>
          <w:rFonts w:ascii="宋体" w:hAnsi="宋体" w:hint="eastAsia"/>
          <w:szCs w:val="21"/>
          <w:u w:val="single"/>
        </w:rPr>
        <w:t>。</w:t>
      </w:r>
    </w:p>
    <w:p w:rsidR="004D381B" w:rsidRPr="00AE59E9" w:rsidRDefault="004D381B" w:rsidP="00D82C21">
      <w:pPr>
        <w:ind w:leftChars="-135" w:left="-283"/>
      </w:pPr>
    </w:p>
    <w:sectPr w:rsidR="004D381B" w:rsidRPr="00AE59E9" w:rsidSect="00D82C21">
      <w:headerReference w:type="even" r:id="rId9"/>
      <w:headerReference w:type="default" r:id="rId10"/>
      <w:footerReference w:type="default" r:id="rId11"/>
      <w:pgSz w:w="11906" w:h="16838" w:code="9"/>
      <w:pgMar w:top="1440" w:right="566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0D" w:rsidRDefault="004C4D0D">
      <w:r>
        <w:separator/>
      </w:r>
    </w:p>
  </w:endnote>
  <w:endnote w:type="continuationSeparator" w:id="0">
    <w:p w:rsidR="004C4D0D" w:rsidRDefault="004C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</w:t>
    </w:r>
    <w:proofErr w:type="gramStart"/>
    <w:r w:rsidRPr="004D381B">
      <w:rPr>
        <w:rFonts w:hint="eastAsia"/>
        <w:sz w:val="18"/>
        <w:szCs w:val="18"/>
      </w:rPr>
      <w:t>纽</w:t>
    </w:r>
    <w:proofErr w:type="gramEnd"/>
    <w:r w:rsidRPr="004D381B">
      <w:rPr>
        <w:rFonts w:hint="eastAsia"/>
        <w:sz w:val="18"/>
        <w:szCs w:val="18"/>
      </w:rPr>
      <w:t>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0D" w:rsidRDefault="004C4D0D">
      <w:r>
        <w:separator/>
      </w:r>
    </w:p>
  </w:footnote>
  <w:footnote w:type="continuationSeparator" w:id="0">
    <w:p w:rsidR="004C4D0D" w:rsidRDefault="004C4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DF028D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F10083C" wp14:editId="5518C94D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2322"/>
    <w:rsid w:val="00005D91"/>
    <w:rsid w:val="00006580"/>
    <w:rsid w:val="00017BC7"/>
    <w:rsid w:val="00020F52"/>
    <w:rsid w:val="00021113"/>
    <w:rsid w:val="00021144"/>
    <w:rsid w:val="00022787"/>
    <w:rsid w:val="00025462"/>
    <w:rsid w:val="0002687A"/>
    <w:rsid w:val="00027ED9"/>
    <w:rsid w:val="000301E4"/>
    <w:rsid w:val="00035183"/>
    <w:rsid w:val="00036217"/>
    <w:rsid w:val="00037DFC"/>
    <w:rsid w:val="00041760"/>
    <w:rsid w:val="00041D10"/>
    <w:rsid w:val="00044E51"/>
    <w:rsid w:val="00044FD2"/>
    <w:rsid w:val="0004644B"/>
    <w:rsid w:val="00050F60"/>
    <w:rsid w:val="000513A1"/>
    <w:rsid w:val="00051528"/>
    <w:rsid w:val="00051993"/>
    <w:rsid w:val="0005593C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6AC2"/>
    <w:rsid w:val="00097BE1"/>
    <w:rsid w:val="000A2B7C"/>
    <w:rsid w:val="000A3FE2"/>
    <w:rsid w:val="000A6CB1"/>
    <w:rsid w:val="000A6CF6"/>
    <w:rsid w:val="000A7EB9"/>
    <w:rsid w:val="000B533E"/>
    <w:rsid w:val="000B6E30"/>
    <w:rsid w:val="000B76B7"/>
    <w:rsid w:val="000B7F37"/>
    <w:rsid w:val="000C13EA"/>
    <w:rsid w:val="000C4D2B"/>
    <w:rsid w:val="000D2A5A"/>
    <w:rsid w:val="000D325C"/>
    <w:rsid w:val="000D407C"/>
    <w:rsid w:val="000D479D"/>
    <w:rsid w:val="000D5464"/>
    <w:rsid w:val="000E350A"/>
    <w:rsid w:val="000E38C2"/>
    <w:rsid w:val="000E7057"/>
    <w:rsid w:val="000F0AB6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2147A"/>
    <w:rsid w:val="001215AA"/>
    <w:rsid w:val="00122FDD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654B1"/>
    <w:rsid w:val="00171F4E"/>
    <w:rsid w:val="001725A2"/>
    <w:rsid w:val="00173B7E"/>
    <w:rsid w:val="00177CA5"/>
    <w:rsid w:val="00180057"/>
    <w:rsid w:val="00181B03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A69F0"/>
    <w:rsid w:val="001B4ABB"/>
    <w:rsid w:val="001C4E56"/>
    <w:rsid w:val="001C6327"/>
    <w:rsid w:val="001D070A"/>
    <w:rsid w:val="001D2F33"/>
    <w:rsid w:val="001D49DB"/>
    <w:rsid w:val="001D5EF0"/>
    <w:rsid w:val="001D6507"/>
    <w:rsid w:val="001D7EB3"/>
    <w:rsid w:val="001E30EF"/>
    <w:rsid w:val="001E483A"/>
    <w:rsid w:val="001E63FD"/>
    <w:rsid w:val="001E6FED"/>
    <w:rsid w:val="001E7B6B"/>
    <w:rsid w:val="001F140A"/>
    <w:rsid w:val="001F2416"/>
    <w:rsid w:val="001F2B7C"/>
    <w:rsid w:val="001F4042"/>
    <w:rsid w:val="001F69AA"/>
    <w:rsid w:val="002021D9"/>
    <w:rsid w:val="002021FD"/>
    <w:rsid w:val="002063E9"/>
    <w:rsid w:val="002074B5"/>
    <w:rsid w:val="00210AAC"/>
    <w:rsid w:val="00212949"/>
    <w:rsid w:val="00213B59"/>
    <w:rsid w:val="0021731C"/>
    <w:rsid w:val="002206D9"/>
    <w:rsid w:val="00222BFE"/>
    <w:rsid w:val="002233F9"/>
    <w:rsid w:val="00223DA6"/>
    <w:rsid w:val="00224FEF"/>
    <w:rsid w:val="002339F2"/>
    <w:rsid w:val="002342CE"/>
    <w:rsid w:val="00234BFC"/>
    <w:rsid w:val="0023533F"/>
    <w:rsid w:val="00235BD4"/>
    <w:rsid w:val="00240287"/>
    <w:rsid w:val="00245A06"/>
    <w:rsid w:val="0024661F"/>
    <w:rsid w:val="002467A7"/>
    <w:rsid w:val="00250752"/>
    <w:rsid w:val="00253BF5"/>
    <w:rsid w:val="00254BB1"/>
    <w:rsid w:val="002601D9"/>
    <w:rsid w:val="00263AC9"/>
    <w:rsid w:val="0027493F"/>
    <w:rsid w:val="00282F55"/>
    <w:rsid w:val="00283954"/>
    <w:rsid w:val="00284338"/>
    <w:rsid w:val="0028604E"/>
    <w:rsid w:val="00287C00"/>
    <w:rsid w:val="00291020"/>
    <w:rsid w:val="00291612"/>
    <w:rsid w:val="002925D5"/>
    <w:rsid w:val="00292B51"/>
    <w:rsid w:val="00296924"/>
    <w:rsid w:val="00296AFA"/>
    <w:rsid w:val="002A146E"/>
    <w:rsid w:val="002A2450"/>
    <w:rsid w:val="002A5A30"/>
    <w:rsid w:val="002A5E26"/>
    <w:rsid w:val="002B47CD"/>
    <w:rsid w:val="002B4872"/>
    <w:rsid w:val="002B48C5"/>
    <w:rsid w:val="002C00DB"/>
    <w:rsid w:val="002C06F3"/>
    <w:rsid w:val="002C0E2A"/>
    <w:rsid w:val="002C17F4"/>
    <w:rsid w:val="002C23ED"/>
    <w:rsid w:val="002C2ED4"/>
    <w:rsid w:val="002C38DF"/>
    <w:rsid w:val="002C445E"/>
    <w:rsid w:val="002C5219"/>
    <w:rsid w:val="002C7530"/>
    <w:rsid w:val="002D1F92"/>
    <w:rsid w:val="002D3947"/>
    <w:rsid w:val="002D4306"/>
    <w:rsid w:val="002D5DC9"/>
    <w:rsid w:val="002E01D0"/>
    <w:rsid w:val="002E4D51"/>
    <w:rsid w:val="002F0FC4"/>
    <w:rsid w:val="002F217D"/>
    <w:rsid w:val="002F2FDB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7C9"/>
    <w:rsid w:val="003167F5"/>
    <w:rsid w:val="003234B2"/>
    <w:rsid w:val="00323C4F"/>
    <w:rsid w:val="00324781"/>
    <w:rsid w:val="003248FD"/>
    <w:rsid w:val="0032522F"/>
    <w:rsid w:val="003309A3"/>
    <w:rsid w:val="00330EA6"/>
    <w:rsid w:val="00332307"/>
    <w:rsid w:val="00332836"/>
    <w:rsid w:val="0033411E"/>
    <w:rsid w:val="003357FC"/>
    <w:rsid w:val="00337F28"/>
    <w:rsid w:val="0034108A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261C"/>
    <w:rsid w:val="00372BBE"/>
    <w:rsid w:val="003744E4"/>
    <w:rsid w:val="003755A6"/>
    <w:rsid w:val="00376AB2"/>
    <w:rsid w:val="00377053"/>
    <w:rsid w:val="00377592"/>
    <w:rsid w:val="00377716"/>
    <w:rsid w:val="00380FA8"/>
    <w:rsid w:val="00382AC6"/>
    <w:rsid w:val="0038345E"/>
    <w:rsid w:val="00387847"/>
    <w:rsid w:val="00390FB5"/>
    <w:rsid w:val="003911E8"/>
    <w:rsid w:val="003913A2"/>
    <w:rsid w:val="00393B87"/>
    <w:rsid w:val="0039582B"/>
    <w:rsid w:val="003A07DD"/>
    <w:rsid w:val="003A499B"/>
    <w:rsid w:val="003B0224"/>
    <w:rsid w:val="003B1383"/>
    <w:rsid w:val="003B2379"/>
    <w:rsid w:val="003B2561"/>
    <w:rsid w:val="003B477B"/>
    <w:rsid w:val="003B4F71"/>
    <w:rsid w:val="003B7301"/>
    <w:rsid w:val="003C2A69"/>
    <w:rsid w:val="003C542E"/>
    <w:rsid w:val="003C70CA"/>
    <w:rsid w:val="003D0F8E"/>
    <w:rsid w:val="003D46BB"/>
    <w:rsid w:val="003D5BB0"/>
    <w:rsid w:val="003D650F"/>
    <w:rsid w:val="003D6E7A"/>
    <w:rsid w:val="003E072B"/>
    <w:rsid w:val="003E696E"/>
    <w:rsid w:val="003E7CA8"/>
    <w:rsid w:val="003F2A0C"/>
    <w:rsid w:val="003F4C74"/>
    <w:rsid w:val="003F4ECC"/>
    <w:rsid w:val="003F57CA"/>
    <w:rsid w:val="003F6FCC"/>
    <w:rsid w:val="00400534"/>
    <w:rsid w:val="00401BAC"/>
    <w:rsid w:val="00402162"/>
    <w:rsid w:val="004042FD"/>
    <w:rsid w:val="0041283E"/>
    <w:rsid w:val="00413A7B"/>
    <w:rsid w:val="0041472C"/>
    <w:rsid w:val="004150AF"/>
    <w:rsid w:val="004162B0"/>
    <w:rsid w:val="0042420A"/>
    <w:rsid w:val="00425ECD"/>
    <w:rsid w:val="00426C3E"/>
    <w:rsid w:val="00432326"/>
    <w:rsid w:val="00435AB5"/>
    <w:rsid w:val="00435C3C"/>
    <w:rsid w:val="0043780A"/>
    <w:rsid w:val="004403BF"/>
    <w:rsid w:val="00441AAB"/>
    <w:rsid w:val="00443637"/>
    <w:rsid w:val="00443C15"/>
    <w:rsid w:val="00444FFD"/>
    <w:rsid w:val="00447A57"/>
    <w:rsid w:val="0045268A"/>
    <w:rsid w:val="00461DE7"/>
    <w:rsid w:val="004621D4"/>
    <w:rsid w:val="00463D28"/>
    <w:rsid w:val="0046403B"/>
    <w:rsid w:val="004654D7"/>
    <w:rsid w:val="0046657F"/>
    <w:rsid w:val="00467EF5"/>
    <w:rsid w:val="00472F4B"/>
    <w:rsid w:val="004817DD"/>
    <w:rsid w:val="0048280B"/>
    <w:rsid w:val="004860AF"/>
    <w:rsid w:val="0049007F"/>
    <w:rsid w:val="00492467"/>
    <w:rsid w:val="004924E3"/>
    <w:rsid w:val="0049794E"/>
    <w:rsid w:val="004A0883"/>
    <w:rsid w:val="004A2B75"/>
    <w:rsid w:val="004A33DF"/>
    <w:rsid w:val="004A465E"/>
    <w:rsid w:val="004A6BAA"/>
    <w:rsid w:val="004B0F36"/>
    <w:rsid w:val="004B446B"/>
    <w:rsid w:val="004B45E0"/>
    <w:rsid w:val="004B50FF"/>
    <w:rsid w:val="004B52DB"/>
    <w:rsid w:val="004C13BE"/>
    <w:rsid w:val="004C1D1B"/>
    <w:rsid w:val="004C1F0F"/>
    <w:rsid w:val="004C4D0D"/>
    <w:rsid w:val="004C508E"/>
    <w:rsid w:val="004C62B3"/>
    <w:rsid w:val="004C6BB7"/>
    <w:rsid w:val="004D294E"/>
    <w:rsid w:val="004D3712"/>
    <w:rsid w:val="004D381B"/>
    <w:rsid w:val="004D4AFE"/>
    <w:rsid w:val="004D53B8"/>
    <w:rsid w:val="004D55F1"/>
    <w:rsid w:val="004D6095"/>
    <w:rsid w:val="004D6AB7"/>
    <w:rsid w:val="004E192B"/>
    <w:rsid w:val="004F04B9"/>
    <w:rsid w:val="004F117E"/>
    <w:rsid w:val="004F3F51"/>
    <w:rsid w:val="004F6B7C"/>
    <w:rsid w:val="0050308B"/>
    <w:rsid w:val="00503A6B"/>
    <w:rsid w:val="00503B00"/>
    <w:rsid w:val="00504777"/>
    <w:rsid w:val="005050D1"/>
    <w:rsid w:val="00506113"/>
    <w:rsid w:val="00511015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433"/>
    <w:rsid w:val="00524C51"/>
    <w:rsid w:val="00524D6D"/>
    <w:rsid w:val="00525218"/>
    <w:rsid w:val="005253CA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18F5"/>
    <w:rsid w:val="005530ED"/>
    <w:rsid w:val="00553343"/>
    <w:rsid w:val="00553CB8"/>
    <w:rsid w:val="00554BCA"/>
    <w:rsid w:val="005638BE"/>
    <w:rsid w:val="00563A2E"/>
    <w:rsid w:val="00563C89"/>
    <w:rsid w:val="00564868"/>
    <w:rsid w:val="005649A7"/>
    <w:rsid w:val="0056664B"/>
    <w:rsid w:val="00570F5C"/>
    <w:rsid w:val="00571FDF"/>
    <w:rsid w:val="0057292D"/>
    <w:rsid w:val="00573845"/>
    <w:rsid w:val="00573D3D"/>
    <w:rsid w:val="005752B0"/>
    <w:rsid w:val="00575B76"/>
    <w:rsid w:val="00576411"/>
    <w:rsid w:val="0057672B"/>
    <w:rsid w:val="0057701F"/>
    <w:rsid w:val="0057738A"/>
    <w:rsid w:val="00577EBE"/>
    <w:rsid w:val="00580423"/>
    <w:rsid w:val="00582A47"/>
    <w:rsid w:val="005841A1"/>
    <w:rsid w:val="005858BB"/>
    <w:rsid w:val="00585E34"/>
    <w:rsid w:val="0059255A"/>
    <w:rsid w:val="00595798"/>
    <w:rsid w:val="00596254"/>
    <w:rsid w:val="00596986"/>
    <w:rsid w:val="005A4B85"/>
    <w:rsid w:val="005B1375"/>
    <w:rsid w:val="005B2899"/>
    <w:rsid w:val="005B494F"/>
    <w:rsid w:val="005C097B"/>
    <w:rsid w:val="005C39DD"/>
    <w:rsid w:val="005C7D70"/>
    <w:rsid w:val="005D275A"/>
    <w:rsid w:val="005D2DD4"/>
    <w:rsid w:val="005D3DE4"/>
    <w:rsid w:val="005D6388"/>
    <w:rsid w:val="005D6AE8"/>
    <w:rsid w:val="005D6B46"/>
    <w:rsid w:val="005E245C"/>
    <w:rsid w:val="005E7556"/>
    <w:rsid w:val="005F0E8F"/>
    <w:rsid w:val="005F1BD1"/>
    <w:rsid w:val="005F3AD3"/>
    <w:rsid w:val="005F409D"/>
    <w:rsid w:val="005F4B9C"/>
    <w:rsid w:val="005F6CBB"/>
    <w:rsid w:val="0060032B"/>
    <w:rsid w:val="006032EA"/>
    <w:rsid w:val="00604D73"/>
    <w:rsid w:val="0060505E"/>
    <w:rsid w:val="00606975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3017A"/>
    <w:rsid w:val="00636CA0"/>
    <w:rsid w:val="006371AE"/>
    <w:rsid w:val="00637D3F"/>
    <w:rsid w:val="00637D66"/>
    <w:rsid w:val="00640A71"/>
    <w:rsid w:val="0064162E"/>
    <w:rsid w:val="006427AB"/>
    <w:rsid w:val="006441E9"/>
    <w:rsid w:val="0064510A"/>
    <w:rsid w:val="006456EC"/>
    <w:rsid w:val="00647247"/>
    <w:rsid w:val="006475B0"/>
    <w:rsid w:val="00650919"/>
    <w:rsid w:val="00661160"/>
    <w:rsid w:val="00661689"/>
    <w:rsid w:val="00661B8C"/>
    <w:rsid w:val="0066261A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C9"/>
    <w:rsid w:val="006970CF"/>
    <w:rsid w:val="006A22DE"/>
    <w:rsid w:val="006A26CB"/>
    <w:rsid w:val="006A4285"/>
    <w:rsid w:val="006A467F"/>
    <w:rsid w:val="006A520B"/>
    <w:rsid w:val="006B3840"/>
    <w:rsid w:val="006B3DFB"/>
    <w:rsid w:val="006B5753"/>
    <w:rsid w:val="006B614A"/>
    <w:rsid w:val="006B6D69"/>
    <w:rsid w:val="006B7B8A"/>
    <w:rsid w:val="006B7E96"/>
    <w:rsid w:val="006C1CBE"/>
    <w:rsid w:val="006C2248"/>
    <w:rsid w:val="006C2EE5"/>
    <w:rsid w:val="006D196F"/>
    <w:rsid w:val="006D2F13"/>
    <w:rsid w:val="006D4B1B"/>
    <w:rsid w:val="006E050E"/>
    <w:rsid w:val="006E2A50"/>
    <w:rsid w:val="006E4F09"/>
    <w:rsid w:val="006E553C"/>
    <w:rsid w:val="006F030F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1B7C"/>
    <w:rsid w:val="00712A4C"/>
    <w:rsid w:val="00713203"/>
    <w:rsid w:val="00713F3B"/>
    <w:rsid w:val="00715B99"/>
    <w:rsid w:val="007160AB"/>
    <w:rsid w:val="00716A19"/>
    <w:rsid w:val="007170A3"/>
    <w:rsid w:val="007216C9"/>
    <w:rsid w:val="007219E0"/>
    <w:rsid w:val="00721F6D"/>
    <w:rsid w:val="00722BDC"/>
    <w:rsid w:val="00725936"/>
    <w:rsid w:val="007376C4"/>
    <w:rsid w:val="007418F8"/>
    <w:rsid w:val="00742C59"/>
    <w:rsid w:val="00744DB0"/>
    <w:rsid w:val="00750004"/>
    <w:rsid w:val="007540A1"/>
    <w:rsid w:val="007546D7"/>
    <w:rsid w:val="00755279"/>
    <w:rsid w:val="007557CC"/>
    <w:rsid w:val="007611C8"/>
    <w:rsid w:val="00766C73"/>
    <w:rsid w:val="00772E3C"/>
    <w:rsid w:val="00773464"/>
    <w:rsid w:val="00776990"/>
    <w:rsid w:val="00780D7B"/>
    <w:rsid w:val="0078168F"/>
    <w:rsid w:val="0078373A"/>
    <w:rsid w:val="00784327"/>
    <w:rsid w:val="00784989"/>
    <w:rsid w:val="0078508E"/>
    <w:rsid w:val="0079077F"/>
    <w:rsid w:val="007917B3"/>
    <w:rsid w:val="00795382"/>
    <w:rsid w:val="00797F5E"/>
    <w:rsid w:val="007A3ED5"/>
    <w:rsid w:val="007A661F"/>
    <w:rsid w:val="007B5026"/>
    <w:rsid w:val="007B5B6F"/>
    <w:rsid w:val="007C0890"/>
    <w:rsid w:val="007C17FB"/>
    <w:rsid w:val="007C1D9D"/>
    <w:rsid w:val="007C4FF3"/>
    <w:rsid w:val="007C5286"/>
    <w:rsid w:val="007C5D48"/>
    <w:rsid w:val="007C609C"/>
    <w:rsid w:val="007D548F"/>
    <w:rsid w:val="007E3023"/>
    <w:rsid w:val="007E3597"/>
    <w:rsid w:val="007E53A2"/>
    <w:rsid w:val="007E6C7E"/>
    <w:rsid w:val="007F2C78"/>
    <w:rsid w:val="007F5BE1"/>
    <w:rsid w:val="007F77C1"/>
    <w:rsid w:val="008012E0"/>
    <w:rsid w:val="0081432A"/>
    <w:rsid w:val="00820984"/>
    <w:rsid w:val="008245F8"/>
    <w:rsid w:val="00824E21"/>
    <w:rsid w:val="008313E5"/>
    <w:rsid w:val="008357C3"/>
    <w:rsid w:val="00837498"/>
    <w:rsid w:val="008379E6"/>
    <w:rsid w:val="008418B8"/>
    <w:rsid w:val="00842444"/>
    <w:rsid w:val="0084696E"/>
    <w:rsid w:val="008501A5"/>
    <w:rsid w:val="00850A02"/>
    <w:rsid w:val="00854061"/>
    <w:rsid w:val="008558D4"/>
    <w:rsid w:val="00863568"/>
    <w:rsid w:val="00867AB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92F20"/>
    <w:rsid w:val="00895134"/>
    <w:rsid w:val="008A0710"/>
    <w:rsid w:val="008A5BB1"/>
    <w:rsid w:val="008B2A2F"/>
    <w:rsid w:val="008B6540"/>
    <w:rsid w:val="008B660E"/>
    <w:rsid w:val="008B7BF2"/>
    <w:rsid w:val="008C0FE7"/>
    <w:rsid w:val="008C157A"/>
    <w:rsid w:val="008C29D9"/>
    <w:rsid w:val="008C691B"/>
    <w:rsid w:val="008C7C32"/>
    <w:rsid w:val="008D01EE"/>
    <w:rsid w:val="008D1F04"/>
    <w:rsid w:val="008D3C55"/>
    <w:rsid w:val="008D5F0A"/>
    <w:rsid w:val="008E284C"/>
    <w:rsid w:val="008E447F"/>
    <w:rsid w:val="008E6431"/>
    <w:rsid w:val="008E6EBE"/>
    <w:rsid w:val="008E6F51"/>
    <w:rsid w:val="008F02E6"/>
    <w:rsid w:val="008F194D"/>
    <w:rsid w:val="008F46D2"/>
    <w:rsid w:val="008F5359"/>
    <w:rsid w:val="008F595F"/>
    <w:rsid w:val="009004FB"/>
    <w:rsid w:val="00901EB6"/>
    <w:rsid w:val="00903256"/>
    <w:rsid w:val="00903EE4"/>
    <w:rsid w:val="00910586"/>
    <w:rsid w:val="00911892"/>
    <w:rsid w:val="00913323"/>
    <w:rsid w:val="0092088F"/>
    <w:rsid w:val="00921127"/>
    <w:rsid w:val="0093005C"/>
    <w:rsid w:val="009354D7"/>
    <w:rsid w:val="00935E69"/>
    <w:rsid w:val="00937317"/>
    <w:rsid w:val="009377A6"/>
    <w:rsid w:val="0094104C"/>
    <w:rsid w:val="009446C6"/>
    <w:rsid w:val="00944887"/>
    <w:rsid w:val="00945B20"/>
    <w:rsid w:val="009468B2"/>
    <w:rsid w:val="0095033A"/>
    <w:rsid w:val="009555A1"/>
    <w:rsid w:val="00955BD6"/>
    <w:rsid w:val="009565F0"/>
    <w:rsid w:val="00956998"/>
    <w:rsid w:val="00956C12"/>
    <w:rsid w:val="00962407"/>
    <w:rsid w:val="00965DEA"/>
    <w:rsid w:val="009671C7"/>
    <w:rsid w:val="00967D29"/>
    <w:rsid w:val="00971E51"/>
    <w:rsid w:val="00972E00"/>
    <w:rsid w:val="00972FBE"/>
    <w:rsid w:val="0097347E"/>
    <w:rsid w:val="009749B5"/>
    <w:rsid w:val="00974B1D"/>
    <w:rsid w:val="00974D04"/>
    <w:rsid w:val="00977DCB"/>
    <w:rsid w:val="0098046E"/>
    <w:rsid w:val="0098587E"/>
    <w:rsid w:val="009862FD"/>
    <w:rsid w:val="00987039"/>
    <w:rsid w:val="00990C89"/>
    <w:rsid w:val="00991480"/>
    <w:rsid w:val="009914D3"/>
    <w:rsid w:val="00991DAC"/>
    <w:rsid w:val="00993D73"/>
    <w:rsid w:val="00997690"/>
    <w:rsid w:val="009A0B0F"/>
    <w:rsid w:val="009A5FFB"/>
    <w:rsid w:val="009A633A"/>
    <w:rsid w:val="009B19F5"/>
    <w:rsid w:val="009B3B87"/>
    <w:rsid w:val="009B635F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E0AF9"/>
    <w:rsid w:val="009E1F05"/>
    <w:rsid w:val="009E373F"/>
    <w:rsid w:val="009E4EA8"/>
    <w:rsid w:val="009E69E3"/>
    <w:rsid w:val="009F1346"/>
    <w:rsid w:val="009F1F7D"/>
    <w:rsid w:val="009F2FA1"/>
    <w:rsid w:val="009F631C"/>
    <w:rsid w:val="009F68CF"/>
    <w:rsid w:val="009F7ED0"/>
    <w:rsid w:val="00A00D2D"/>
    <w:rsid w:val="00A0147D"/>
    <w:rsid w:val="00A155F5"/>
    <w:rsid w:val="00A17493"/>
    <w:rsid w:val="00A23F03"/>
    <w:rsid w:val="00A2518F"/>
    <w:rsid w:val="00A26E96"/>
    <w:rsid w:val="00A30B7C"/>
    <w:rsid w:val="00A31476"/>
    <w:rsid w:val="00A3248D"/>
    <w:rsid w:val="00A37801"/>
    <w:rsid w:val="00A445AA"/>
    <w:rsid w:val="00A45C6C"/>
    <w:rsid w:val="00A46241"/>
    <w:rsid w:val="00A61CCA"/>
    <w:rsid w:val="00A62357"/>
    <w:rsid w:val="00A629C0"/>
    <w:rsid w:val="00A63F50"/>
    <w:rsid w:val="00A65399"/>
    <w:rsid w:val="00A65484"/>
    <w:rsid w:val="00A66783"/>
    <w:rsid w:val="00A73BF6"/>
    <w:rsid w:val="00A762CE"/>
    <w:rsid w:val="00A77EE8"/>
    <w:rsid w:val="00A829EF"/>
    <w:rsid w:val="00A82B56"/>
    <w:rsid w:val="00A85A60"/>
    <w:rsid w:val="00A90055"/>
    <w:rsid w:val="00A90EA8"/>
    <w:rsid w:val="00A93C42"/>
    <w:rsid w:val="00A941F3"/>
    <w:rsid w:val="00A94334"/>
    <w:rsid w:val="00A948FD"/>
    <w:rsid w:val="00A95E99"/>
    <w:rsid w:val="00AA4202"/>
    <w:rsid w:val="00AA4855"/>
    <w:rsid w:val="00AA5B18"/>
    <w:rsid w:val="00AB1678"/>
    <w:rsid w:val="00AB1B79"/>
    <w:rsid w:val="00AB33F8"/>
    <w:rsid w:val="00AB3AB8"/>
    <w:rsid w:val="00AB4C58"/>
    <w:rsid w:val="00AB714E"/>
    <w:rsid w:val="00AC2988"/>
    <w:rsid w:val="00AC3EC7"/>
    <w:rsid w:val="00AC560E"/>
    <w:rsid w:val="00AC57F5"/>
    <w:rsid w:val="00AC69D1"/>
    <w:rsid w:val="00AC6C92"/>
    <w:rsid w:val="00AC6FB1"/>
    <w:rsid w:val="00AC7E09"/>
    <w:rsid w:val="00AD23AB"/>
    <w:rsid w:val="00AD3127"/>
    <w:rsid w:val="00AD37F8"/>
    <w:rsid w:val="00AD4486"/>
    <w:rsid w:val="00AD657F"/>
    <w:rsid w:val="00AD6F97"/>
    <w:rsid w:val="00AE2EC6"/>
    <w:rsid w:val="00AE46AD"/>
    <w:rsid w:val="00AE4891"/>
    <w:rsid w:val="00AE59E9"/>
    <w:rsid w:val="00AE75C8"/>
    <w:rsid w:val="00AF57D7"/>
    <w:rsid w:val="00B00372"/>
    <w:rsid w:val="00B0154B"/>
    <w:rsid w:val="00B06BE7"/>
    <w:rsid w:val="00B11642"/>
    <w:rsid w:val="00B11CA8"/>
    <w:rsid w:val="00B1295C"/>
    <w:rsid w:val="00B14119"/>
    <w:rsid w:val="00B21A6F"/>
    <w:rsid w:val="00B22137"/>
    <w:rsid w:val="00B25E38"/>
    <w:rsid w:val="00B263C4"/>
    <w:rsid w:val="00B33188"/>
    <w:rsid w:val="00B3487F"/>
    <w:rsid w:val="00B35547"/>
    <w:rsid w:val="00B37212"/>
    <w:rsid w:val="00B40673"/>
    <w:rsid w:val="00B440DE"/>
    <w:rsid w:val="00B457DF"/>
    <w:rsid w:val="00B4588A"/>
    <w:rsid w:val="00B47B39"/>
    <w:rsid w:val="00B50921"/>
    <w:rsid w:val="00B50A2D"/>
    <w:rsid w:val="00B50F17"/>
    <w:rsid w:val="00B5105C"/>
    <w:rsid w:val="00B525B1"/>
    <w:rsid w:val="00B52969"/>
    <w:rsid w:val="00B533D7"/>
    <w:rsid w:val="00B538A0"/>
    <w:rsid w:val="00B60ADA"/>
    <w:rsid w:val="00B6488E"/>
    <w:rsid w:val="00B65BF6"/>
    <w:rsid w:val="00B669C5"/>
    <w:rsid w:val="00B72295"/>
    <w:rsid w:val="00B745B2"/>
    <w:rsid w:val="00B75BF5"/>
    <w:rsid w:val="00B776CB"/>
    <w:rsid w:val="00B81786"/>
    <w:rsid w:val="00B82ADC"/>
    <w:rsid w:val="00B83F7C"/>
    <w:rsid w:val="00B844BC"/>
    <w:rsid w:val="00B874D9"/>
    <w:rsid w:val="00B90599"/>
    <w:rsid w:val="00B93D2C"/>
    <w:rsid w:val="00B95391"/>
    <w:rsid w:val="00B96885"/>
    <w:rsid w:val="00BA47E5"/>
    <w:rsid w:val="00BA4FFF"/>
    <w:rsid w:val="00BA5D5C"/>
    <w:rsid w:val="00BA64A0"/>
    <w:rsid w:val="00BB3008"/>
    <w:rsid w:val="00BB30BD"/>
    <w:rsid w:val="00BB3AAB"/>
    <w:rsid w:val="00BC4CE5"/>
    <w:rsid w:val="00BC66C5"/>
    <w:rsid w:val="00BC7FD2"/>
    <w:rsid w:val="00BD3E14"/>
    <w:rsid w:val="00BE0D90"/>
    <w:rsid w:val="00BE1260"/>
    <w:rsid w:val="00BE18F2"/>
    <w:rsid w:val="00BE2C4A"/>
    <w:rsid w:val="00BE4A1D"/>
    <w:rsid w:val="00BE7ABC"/>
    <w:rsid w:val="00BF236A"/>
    <w:rsid w:val="00BF3A79"/>
    <w:rsid w:val="00BF5103"/>
    <w:rsid w:val="00BF5F2C"/>
    <w:rsid w:val="00C01CF8"/>
    <w:rsid w:val="00C06ED1"/>
    <w:rsid w:val="00C13FEA"/>
    <w:rsid w:val="00C14002"/>
    <w:rsid w:val="00C214A6"/>
    <w:rsid w:val="00C25014"/>
    <w:rsid w:val="00C26338"/>
    <w:rsid w:val="00C263E0"/>
    <w:rsid w:val="00C27B7A"/>
    <w:rsid w:val="00C33415"/>
    <w:rsid w:val="00C35AA8"/>
    <w:rsid w:val="00C35E21"/>
    <w:rsid w:val="00C36546"/>
    <w:rsid w:val="00C3783B"/>
    <w:rsid w:val="00C37CC9"/>
    <w:rsid w:val="00C40622"/>
    <w:rsid w:val="00C4208A"/>
    <w:rsid w:val="00C428B2"/>
    <w:rsid w:val="00C438B7"/>
    <w:rsid w:val="00C50C30"/>
    <w:rsid w:val="00C5654D"/>
    <w:rsid w:val="00C6246D"/>
    <w:rsid w:val="00C62B68"/>
    <w:rsid w:val="00C63640"/>
    <w:rsid w:val="00C64946"/>
    <w:rsid w:val="00C64B08"/>
    <w:rsid w:val="00C653D2"/>
    <w:rsid w:val="00C664B6"/>
    <w:rsid w:val="00C6656B"/>
    <w:rsid w:val="00C70032"/>
    <w:rsid w:val="00C70866"/>
    <w:rsid w:val="00C71A92"/>
    <w:rsid w:val="00C72187"/>
    <w:rsid w:val="00C74CDD"/>
    <w:rsid w:val="00C779B4"/>
    <w:rsid w:val="00C81260"/>
    <w:rsid w:val="00C83537"/>
    <w:rsid w:val="00C84664"/>
    <w:rsid w:val="00C847C6"/>
    <w:rsid w:val="00C8513C"/>
    <w:rsid w:val="00C8764E"/>
    <w:rsid w:val="00C93B1C"/>
    <w:rsid w:val="00C95551"/>
    <w:rsid w:val="00CA2E06"/>
    <w:rsid w:val="00CA5A54"/>
    <w:rsid w:val="00CA6FE7"/>
    <w:rsid w:val="00CA72E0"/>
    <w:rsid w:val="00CB1A4F"/>
    <w:rsid w:val="00CB4D16"/>
    <w:rsid w:val="00CB78AC"/>
    <w:rsid w:val="00CC3F76"/>
    <w:rsid w:val="00CC6EE4"/>
    <w:rsid w:val="00CC7B3F"/>
    <w:rsid w:val="00CD04A2"/>
    <w:rsid w:val="00CD1DA6"/>
    <w:rsid w:val="00CD4328"/>
    <w:rsid w:val="00CD4B24"/>
    <w:rsid w:val="00CD7131"/>
    <w:rsid w:val="00CE0B1A"/>
    <w:rsid w:val="00CE18E9"/>
    <w:rsid w:val="00CE3674"/>
    <w:rsid w:val="00CE5073"/>
    <w:rsid w:val="00CE7A17"/>
    <w:rsid w:val="00CE7D8F"/>
    <w:rsid w:val="00CF0E17"/>
    <w:rsid w:val="00CF0F09"/>
    <w:rsid w:val="00CF0FB0"/>
    <w:rsid w:val="00CF49D5"/>
    <w:rsid w:val="00CF59DF"/>
    <w:rsid w:val="00CF706C"/>
    <w:rsid w:val="00D01F47"/>
    <w:rsid w:val="00D02322"/>
    <w:rsid w:val="00D0380A"/>
    <w:rsid w:val="00D05298"/>
    <w:rsid w:val="00D0671C"/>
    <w:rsid w:val="00D10EC3"/>
    <w:rsid w:val="00D11759"/>
    <w:rsid w:val="00D1188A"/>
    <w:rsid w:val="00D13842"/>
    <w:rsid w:val="00D13EAD"/>
    <w:rsid w:val="00D1576A"/>
    <w:rsid w:val="00D15D45"/>
    <w:rsid w:val="00D2066E"/>
    <w:rsid w:val="00D232DE"/>
    <w:rsid w:val="00D23337"/>
    <w:rsid w:val="00D24262"/>
    <w:rsid w:val="00D26791"/>
    <w:rsid w:val="00D314BF"/>
    <w:rsid w:val="00D32F1F"/>
    <w:rsid w:val="00D44B1D"/>
    <w:rsid w:val="00D45C45"/>
    <w:rsid w:val="00D500C6"/>
    <w:rsid w:val="00D50246"/>
    <w:rsid w:val="00D51FA8"/>
    <w:rsid w:val="00D52567"/>
    <w:rsid w:val="00D53630"/>
    <w:rsid w:val="00D53F08"/>
    <w:rsid w:val="00D546A0"/>
    <w:rsid w:val="00D54C6F"/>
    <w:rsid w:val="00D54F9B"/>
    <w:rsid w:val="00D60A0D"/>
    <w:rsid w:val="00D67191"/>
    <w:rsid w:val="00D67237"/>
    <w:rsid w:val="00D72842"/>
    <w:rsid w:val="00D74B9C"/>
    <w:rsid w:val="00D8051E"/>
    <w:rsid w:val="00D81A4E"/>
    <w:rsid w:val="00D82C21"/>
    <w:rsid w:val="00D83ABC"/>
    <w:rsid w:val="00D868F3"/>
    <w:rsid w:val="00D9131B"/>
    <w:rsid w:val="00D955FF"/>
    <w:rsid w:val="00DA1EC7"/>
    <w:rsid w:val="00DA3284"/>
    <w:rsid w:val="00DA711D"/>
    <w:rsid w:val="00DA778A"/>
    <w:rsid w:val="00DB31B4"/>
    <w:rsid w:val="00DB39E7"/>
    <w:rsid w:val="00DB64BA"/>
    <w:rsid w:val="00DB7A48"/>
    <w:rsid w:val="00DC2C06"/>
    <w:rsid w:val="00DC37ED"/>
    <w:rsid w:val="00DC5F4D"/>
    <w:rsid w:val="00DC65B5"/>
    <w:rsid w:val="00DD03B2"/>
    <w:rsid w:val="00DD10FD"/>
    <w:rsid w:val="00DD1E4E"/>
    <w:rsid w:val="00DD2E1E"/>
    <w:rsid w:val="00DD5F27"/>
    <w:rsid w:val="00DD70CA"/>
    <w:rsid w:val="00DD70F0"/>
    <w:rsid w:val="00DE1304"/>
    <w:rsid w:val="00DE1C2C"/>
    <w:rsid w:val="00DE4CC6"/>
    <w:rsid w:val="00DE7983"/>
    <w:rsid w:val="00DF028D"/>
    <w:rsid w:val="00DF1D81"/>
    <w:rsid w:val="00DF3AC0"/>
    <w:rsid w:val="00DF5093"/>
    <w:rsid w:val="00DF5D2F"/>
    <w:rsid w:val="00E01DC2"/>
    <w:rsid w:val="00E0385B"/>
    <w:rsid w:val="00E060A1"/>
    <w:rsid w:val="00E10D70"/>
    <w:rsid w:val="00E15E57"/>
    <w:rsid w:val="00E2088E"/>
    <w:rsid w:val="00E21B4E"/>
    <w:rsid w:val="00E2214A"/>
    <w:rsid w:val="00E22E5A"/>
    <w:rsid w:val="00E249DE"/>
    <w:rsid w:val="00E275E3"/>
    <w:rsid w:val="00E30190"/>
    <w:rsid w:val="00E30523"/>
    <w:rsid w:val="00E31E7C"/>
    <w:rsid w:val="00E34754"/>
    <w:rsid w:val="00E37BF0"/>
    <w:rsid w:val="00E37E35"/>
    <w:rsid w:val="00E40126"/>
    <w:rsid w:val="00E41CEF"/>
    <w:rsid w:val="00E42ACF"/>
    <w:rsid w:val="00E43541"/>
    <w:rsid w:val="00E50125"/>
    <w:rsid w:val="00E50657"/>
    <w:rsid w:val="00E55925"/>
    <w:rsid w:val="00E577AA"/>
    <w:rsid w:val="00E61799"/>
    <w:rsid w:val="00E64A8E"/>
    <w:rsid w:val="00E64CDE"/>
    <w:rsid w:val="00E66517"/>
    <w:rsid w:val="00E66DD1"/>
    <w:rsid w:val="00E67815"/>
    <w:rsid w:val="00E70E7A"/>
    <w:rsid w:val="00E7112C"/>
    <w:rsid w:val="00E712B9"/>
    <w:rsid w:val="00E7164E"/>
    <w:rsid w:val="00E7178B"/>
    <w:rsid w:val="00E72B50"/>
    <w:rsid w:val="00E72B5F"/>
    <w:rsid w:val="00E76B28"/>
    <w:rsid w:val="00E77B32"/>
    <w:rsid w:val="00E80F64"/>
    <w:rsid w:val="00E8100B"/>
    <w:rsid w:val="00E814D7"/>
    <w:rsid w:val="00E83CA7"/>
    <w:rsid w:val="00E845E7"/>
    <w:rsid w:val="00E84780"/>
    <w:rsid w:val="00E84DB1"/>
    <w:rsid w:val="00E84E10"/>
    <w:rsid w:val="00E87116"/>
    <w:rsid w:val="00E87654"/>
    <w:rsid w:val="00E918EC"/>
    <w:rsid w:val="00E93A5D"/>
    <w:rsid w:val="00EA55DD"/>
    <w:rsid w:val="00EA6416"/>
    <w:rsid w:val="00EB1A0C"/>
    <w:rsid w:val="00EB3D43"/>
    <w:rsid w:val="00EB4559"/>
    <w:rsid w:val="00EB5D31"/>
    <w:rsid w:val="00EB6B92"/>
    <w:rsid w:val="00EC0AEE"/>
    <w:rsid w:val="00EC0BC5"/>
    <w:rsid w:val="00EC18CF"/>
    <w:rsid w:val="00EC35B8"/>
    <w:rsid w:val="00EC4028"/>
    <w:rsid w:val="00EC65D2"/>
    <w:rsid w:val="00EC7222"/>
    <w:rsid w:val="00ED4505"/>
    <w:rsid w:val="00ED6555"/>
    <w:rsid w:val="00EE0EF1"/>
    <w:rsid w:val="00EE4BEF"/>
    <w:rsid w:val="00EE5F94"/>
    <w:rsid w:val="00EE6B2B"/>
    <w:rsid w:val="00EF23F6"/>
    <w:rsid w:val="00EF2C44"/>
    <w:rsid w:val="00EF7472"/>
    <w:rsid w:val="00F035F7"/>
    <w:rsid w:val="00F06ADA"/>
    <w:rsid w:val="00F07535"/>
    <w:rsid w:val="00F0757A"/>
    <w:rsid w:val="00F07E0A"/>
    <w:rsid w:val="00F10C0A"/>
    <w:rsid w:val="00F14476"/>
    <w:rsid w:val="00F1608C"/>
    <w:rsid w:val="00F16109"/>
    <w:rsid w:val="00F20325"/>
    <w:rsid w:val="00F20E88"/>
    <w:rsid w:val="00F24C17"/>
    <w:rsid w:val="00F2795C"/>
    <w:rsid w:val="00F310F5"/>
    <w:rsid w:val="00F415FD"/>
    <w:rsid w:val="00F41EB8"/>
    <w:rsid w:val="00F42F0F"/>
    <w:rsid w:val="00F45BE9"/>
    <w:rsid w:val="00F45E52"/>
    <w:rsid w:val="00F51E5E"/>
    <w:rsid w:val="00F5330E"/>
    <w:rsid w:val="00F55460"/>
    <w:rsid w:val="00F60800"/>
    <w:rsid w:val="00F61819"/>
    <w:rsid w:val="00F64C1E"/>
    <w:rsid w:val="00F65E61"/>
    <w:rsid w:val="00F670C5"/>
    <w:rsid w:val="00F673D3"/>
    <w:rsid w:val="00F67998"/>
    <w:rsid w:val="00F703F6"/>
    <w:rsid w:val="00F72891"/>
    <w:rsid w:val="00F72E43"/>
    <w:rsid w:val="00F74892"/>
    <w:rsid w:val="00F82FA5"/>
    <w:rsid w:val="00F835BA"/>
    <w:rsid w:val="00F8585D"/>
    <w:rsid w:val="00F86073"/>
    <w:rsid w:val="00F863DE"/>
    <w:rsid w:val="00F87F51"/>
    <w:rsid w:val="00F93449"/>
    <w:rsid w:val="00FA1DAF"/>
    <w:rsid w:val="00FA2B6D"/>
    <w:rsid w:val="00FA5E4E"/>
    <w:rsid w:val="00FA616E"/>
    <w:rsid w:val="00FA65D4"/>
    <w:rsid w:val="00FB2B0A"/>
    <w:rsid w:val="00FB4EA5"/>
    <w:rsid w:val="00FB63A3"/>
    <w:rsid w:val="00FC4CA1"/>
    <w:rsid w:val="00FC643A"/>
    <w:rsid w:val="00FC6980"/>
    <w:rsid w:val="00FD21A2"/>
    <w:rsid w:val="00FD485C"/>
    <w:rsid w:val="00FD533B"/>
    <w:rsid w:val="00FD7936"/>
    <w:rsid w:val="00FE26E7"/>
    <w:rsid w:val="00FE4054"/>
    <w:rsid w:val="00FE42BB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DD7E-7B43-498C-B165-7C0442FE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2374</Words>
  <Characters>564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10</cp:revision>
  <cp:lastPrinted>2013-10-08T23:22:00Z</cp:lastPrinted>
  <dcterms:created xsi:type="dcterms:W3CDTF">2014-06-28T07:29:00Z</dcterms:created>
  <dcterms:modified xsi:type="dcterms:W3CDTF">2014-06-28T13:23:00Z</dcterms:modified>
</cp:coreProperties>
</file>